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705" w:type="dxa"/>
        <w:jc w:val="center"/>
        <w:tblLook w:val="04A0" w:firstRow="1" w:lastRow="0" w:firstColumn="1" w:lastColumn="0" w:noHBand="0" w:noVBand="1"/>
      </w:tblPr>
      <w:tblGrid>
        <w:gridCol w:w="3775"/>
        <w:gridCol w:w="3420"/>
        <w:gridCol w:w="3510"/>
      </w:tblGrid>
      <w:tr w:rsidR="00C73C3A" w:rsidRPr="003C502B" w14:paraId="0C464017" w14:textId="77777777" w:rsidTr="00406274">
        <w:trPr>
          <w:trHeight w:val="2610"/>
          <w:jc w:val="center"/>
        </w:trPr>
        <w:tc>
          <w:tcPr>
            <w:tcW w:w="3775" w:type="dxa"/>
            <w:shd w:val="clear" w:color="auto" w:fill="auto"/>
          </w:tcPr>
          <w:p w14:paraId="55E8E0DB" w14:textId="77777777" w:rsidR="00C73C3A" w:rsidRPr="00406274" w:rsidRDefault="008A7D3B" w:rsidP="00406274">
            <w:pPr>
              <w:tabs>
                <w:tab w:val="center" w:pos="4320"/>
                <w:tab w:val="right" w:pos="8640"/>
              </w:tabs>
              <w:jc w:val="center"/>
              <w:rPr>
                <w:rFonts w:ascii="Times New Roman" w:hAnsi="Times New Roman"/>
                <w:b/>
              </w:rPr>
            </w:pPr>
            <w:bookmarkStart w:id="0" w:name="_Hlk65490436"/>
            <w:r w:rsidRPr="00406274">
              <w:rPr>
                <w:b/>
                <w:noProof/>
              </w:rPr>
              <w:drawing>
                <wp:inline distT="0" distB="0" distL="0" distR="0" wp14:anchorId="57683B06" wp14:editId="54AD359D">
                  <wp:extent cx="990600" cy="990600"/>
                  <wp:effectExtent l="0" t="0" r="0" b="0"/>
                  <wp:docPr id="1" name="Picture 6" descr="Sunderla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erland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20707E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Sunderland</w:t>
            </w:r>
          </w:p>
          <w:p w14:paraId="42C5FFCE"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12 School Street</w:t>
            </w:r>
          </w:p>
          <w:p w14:paraId="40F35D19"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Sunderland, MA 01375</w:t>
            </w:r>
          </w:p>
        </w:tc>
        <w:tc>
          <w:tcPr>
            <w:tcW w:w="3420" w:type="dxa"/>
            <w:shd w:val="clear" w:color="auto" w:fill="auto"/>
          </w:tcPr>
          <w:p w14:paraId="53476B10"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13EE991C" wp14:editId="43748F2E">
                  <wp:extent cx="1009650" cy="990600"/>
                  <wp:effectExtent l="0" t="0" r="0" b="0"/>
                  <wp:docPr id="2" name="Picture 7" descr="Image result for deerfield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erfield m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p w14:paraId="75E31CA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Deerfield</w:t>
            </w:r>
          </w:p>
          <w:p w14:paraId="24CE21D5"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8 Conway Street</w:t>
            </w:r>
          </w:p>
          <w:p w14:paraId="12F4BE0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c>
          <w:tcPr>
            <w:tcW w:w="3510" w:type="dxa"/>
            <w:shd w:val="clear" w:color="auto" w:fill="auto"/>
          </w:tcPr>
          <w:p w14:paraId="522AB742"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69A5A08A" wp14:editId="120CBD41">
                  <wp:extent cx="942975" cy="942975"/>
                  <wp:effectExtent l="0" t="0" r="0" b="0"/>
                  <wp:docPr id="3" name="Picture 3" descr="Image result for whately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ely ma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BC538F7"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 xml:space="preserve">Town of </w:t>
            </w:r>
            <w:proofErr w:type="spellStart"/>
            <w:r w:rsidRPr="00406274">
              <w:rPr>
                <w:rFonts w:ascii="Times New Roman" w:hAnsi="Times New Roman"/>
                <w:b/>
              </w:rPr>
              <w:t>Whately</w:t>
            </w:r>
            <w:proofErr w:type="spellEnd"/>
          </w:p>
          <w:p w14:paraId="68273B5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4 Sandy Lane</w:t>
            </w:r>
          </w:p>
          <w:p w14:paraId="441C49C1"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r>
    </w:tbl>
    <w:p w14:paraId="753E461F" w14:textId="459829FB" w:rsidR="00F10CA2" w:rsidRDefault="00F10CA2" w:rsidP="00F10CA2">
      <w:pPr>
        <w:pStyle w:val="BodyA"/>
        <w:spacing w:before="120" w:after="120" w:line="247" w:lineRule="auto"/>
        <w:jc w:val="center"/>
        <w:rPr>
          <w:rFonts w:ascii="Calibri" w:hAnsi="Calibri"/>
          <w:sz w:val="28"/>
          <w:szCs w:val="28"/>
        </w:rPr>
      </w:pPr>
      <w:bookmarkStart w:id="1" w:name="_Hlk85702770"/>
      <w:bookmarkEnd w:id="0"/>
      <w:r w:rsidRPr="00F10CA2">
        <w:rPr>
          <w:rFonts w:ascii="Calibri" w:hAnsi="Calibri"/>
          <w:sz w:val="28"/>
          <w:szCs w:val="28"/>
        </w:rPr>
        <w:t>Meeting Notice</w:t>
      </w:r>
    </w:p>
    <w:p w14:paraId="798F5E31" w14:textId="77777777" w:rsidR="00F10CA2" w:rsidRPr="00F4475D" w:rsidRDefault="00F10CA2" w:rsidP="00F10CA2">
      <w:pPr>
        <w:pStyle w:val="BodyA"/>
        <w:spacing w:before="120" w:after="120" w:line="247" w:lineRule="auto"/>
        <w:jc w:val="center"/>
        <w:rPr>
          <w:rFonts w:ascii="Calibri" w:hAnsi="Calibri"/>
          <w:sz w:val="12"/>
          <w:szCs w:val="12"/>
        </w:rPr>
      </w:pPr>
    </w:p>
    <w:p w14:paraId="48403532" w14:textId="7E6BE1CE"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Board/Committee:</w:t>
      </w:r>
      <w:r w:rsidRPr="00EC74D4">
        <w:rPr>
          <w:rFonts w:ascii="Calibri" w:hAnsi="Calibri"/>
          <w:sz w:val="22"/>
          <w:szCs w:val="22"/>
        </w:rPr>
        <w:tab/>
      </w:r>
      <w:r>
        <w:rPr>
          <w:rFonts w:ascii="Calibri" w:hAnsi="Calibri"/>
          <w:sz w:val="22"/>
          <w:szCs w:val="22"/>
          <w:u w:val="single"/>
        </w:rPr>
        <w:t xml:space="preserve">South County Senior Center Board of Oversight </w:t>
      </w:r>
    </w:p>
    <w:p w14:paraId="6245A61D" w14:textId="7469B03A"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Date:</w:t>
      </w:r>
      <w:r w:rsidRPr="00EC74D4">
        <w:rPr>
          <w:rFonts w:ascii="Calibri" w:hAnsi="Calibri"/>
          <w:sz w:val="22"/>
          <w:szCs w:val="22"/>
        </w:rPr>
        <w:tab/>
      </w:r>
      <w:r w:rsidRPr="00EC74D4">
        <w:rPr>
          <w:rFonts w:ascii="Calibri" w:hAnsi="Calibri"/>
          <w:sz w:val="22"/>
          <w:szCs w:val="22"/>
        </w:rPr>
        <w:tab/>
      </w:r>
      <w:r w:rsidR="009B6519">
        <w:rPr>
          <w:rFonts w:ascii="Calibri" w:hAnsi="Calibri"/>
          <w:sz w:val="22"/>
          <w:szCs w:val="22"/>
          <w:u w:val="single"/>
        </w:rPr>
        <w:t>May 10</w:t>
      </w:r>
      <w:r w:rsidR="00D93483">
        <w:rPr>
          <w:rFonts w:ascii="Calibri" w:hAnsi="Calibri"/>
          <w:sz w:val="22"/>
          <w:szCs w:val="22"/>
          <w:u w:val="single"/>
        </w:rPr>
        <w:t xml:space="preserve">, </w:t>
      </w:r>
      <w:proofErr w:type="gramStart"/>
      <w:r w:rsidR="00D93483">
        <w:rPr>
          <w:rFonts w:ascii="Calibri" w:hAnsi="Calibri"/>
          <w:sz w:val="22"/>
          <w:szCs w:val="22"/>
          <w:u w:val="single"/>
        </w:rPr>
        <w:t>202</w:t>
      </w:r>
      <w:r w:rsidR="00405444">
        <w:rPr>
          <w:rFonts w:ascii="Calibri" w:hAnsi="Calibri"/>
          <w:sz w:val="22"/>
          <w:szCs w:val="22"/>
          <w:u w:val="single"/>
        </w:rPr>
        <w:t>3</w:t>
      </w:r>
      <w:proofErr w:type="gramEnd"/>
      <w:r w:rsidRPr="00EC74D4">
        <w:rPr>
          <w:rFonts w:ascii="Calibri" w:eastAsia="Calibri" w:hAnsi="Calibri" w:cs="Calibri"/>
          <w:sz w:val="22"/>
          <w:szCs w:val="22"/>
        </w:rPr>
        <w:tab/>
      </w:r>
      <w:r w:rsidRPr="00EC74D4">
        <w:rPr>
          <w:rFonts w:ascii="Calibri" w:eastAsia="Calibri" w:hAnsi="Calibri" w:cs="Calibri"/>
          <w:sz w:val="22"/>
          <w:szCs w:val="22"/>
        </w:rPr>
        <w:tab/>
        <w:t xml:space="preserve">Time: </w:t>
      </w:r>
      <w:r w:rsidR="00D93483">
        <w:rPr>
          <w:rFonts w:ascii="Calibri" w:hAnsi="Calibri"/>
          <w:sz w:val="22"/>
          <w:szCs w:val="22"/>
          <w:u w:val="single"/>
        </w:rPr>
        <w:t>6:00 PM</w:t>
      </w:r>
    </w:p>
    <w:bookmarkEnd w:id="1"/>
    <w:p w14:paraId="25029668" w14:textId="262E1A99" w:rsidR="00944D37" w:rsidRPr="00346488" w:rsidRDefault="00944D37" w:rsidP="001C2A49">
      <w:pPr>
        <w:widowControl w:val="0"/>
        <w:spacing w:before="120" w:after="120" w:line="247" w:lineRule="auto"/>
        <w:ind w:left="1440" w:hanging="1440"/>
        <w:rPr>
          <w:rFonts w:cs="Calibri"/>
          <w:b/>
          <w:bCs/>
        </w:rPr>
      </w:pPr>
      <w:r w:rsidRPr="00EC74D4">
        <w:t>Location:</w:t>
      </w:r>
      <w:r w:rsidRPr="00EC74D4">
        <w:tab/>
      </w:r>
      <w:r w:rsidR="001C2A49" w:rsidRPr="00F931DA">
        <w:rPr>
          <w:rFonts w:eastAsia="Times New Roman" w:cstheme="minorHAnsi"/>
          <w:b/>
          <w:kern w:val="32"/>
        </w:rPr>
        <w:t>Hybrid</w:t>
      </w:r>
      <w:r w:rsidR="001C2A49">
        <w:rPr>
          <w:rFonts w:eastAsia="Times New Roman" w:cstheme="minorHAnsi"/>
          <w:kern w:val="32"/>
        </w:rPr>
        <w:t xml:space="preserve"> – Zoom &amp; South County Senior Center Administrative Offices, 22 Amherst Road, Sunderland MA  01375</w:t>
      </w:r>
    </w:p>
    <w:p w14:paraId="54B59A24" w14:textId="25B72850" w:rsidR="007421A9" w:rsidRPr="00EC74D4" w:rsidRDefault="006C6FDC" w:rsidP="007421A9">
      <w:pPr>
        <w:rPr>
          <w:rFonts w:cs="Calibri"/>
          <w:b/>
          <w:bCs/>
        </w:rPr>
      </w:pPr>
      <w:r w:rsidRPr="00F931DA">
        <w:rPr>
          <w:rFonts w:eastAsia="Times New Roman" w:cstheme="minorHAnsi"/>
          <w:kern w:val="32"/>
        </w:rPr>
        <w:t xml:space="preserve">This meeting will be held in a hybrid fashion with the opportunity for both in-person attendance and remote participation in accordance with </w:t>
      </w:r>
      <w:r>
        <w:rPr>
          <w:rFonts w:cs="Calibri"/>
        </w:rPr>
        <w:t xml:space="preserve">Chapter 107 of the Acts of 2022 which extended </w:t>
      </w:r>
      <w:r w:rsidRPr="000C4394">
        <w:rPr>
          <w:rFonts w:cs="Calibri"/>
        </w:rPr>
        <w:t xml:space="preserve">the Governor’s March 12, </w:t>
      </w:r>
      <w:proofErr w:type="gramStart"/>
      <w:r w:rsidRPr="000C4394">
        <w:rPr>
          <w:rFonts w:cs="Calibri"/>
        </w:rPr>
        <w:t>2020</w:t>
      </w:r>
      <w:proofErr w:type="gramEnd"/>
      <w:r w:rsidRPr="000C4394">
        <w:rPr>
          <w:rFonts w:cs="Calibri"/>
        </w:rPr>
        <w:t xml:space="preserve"> Order Suspending Certain Provisions of the Open Meeting Law, M.G.L. c.30A § 20</w:t>
      </w:r>
      <w:r>
        <w:rPr>
          <w:rFonts w:cs="Calibri"/>
        </w:rPr>
        <w:t>, until March 31, 2023</w:t>
      </w:r>
      <w:r w:rsidRPr="00F931DA">
        <w:rPr>
          <w:rFonts w:eastAsia="Times New Roman" w:cstheme="minorHAnsi"/>
          <w:kern w:val="32"/>
        </w:rPr>
        <w:t xml:space="preserve">. Please note that while an option for remote attendance and/or participation is being provided as a courtesy to the public, the meeting/hearing will not be suspended or terminated if technological problems interrupt the virtual broadcast, unless otherwise required by law. Members of the public with particular interest in any specific item on this agenda should make plans for in-person vs. virtual attendance accordingly. For purposes of in-person attendance, the Town of Deerfield will host the meeting </w:t>
      </w:r>
      <w:r>
        <w:rPr>
          <w:rFonts w:eastAsia="Times New Roman" w:cstheme="minorHAnsi"/>
          <w:kern w:val="32"/>
        </w:rPr>
        <w:t>at 22 Amherst Road, Sunderland, MA</w:t>
      </w:r>
      <w:r w:rsidRPr="00F931DA">
        <w:rPr>
          <w:rFonts w:eastAsia="Times New Roman" w:cstheme="minorHAnsi"/>
          <w:kern w:val="32"/>
        </w:rPr>
        <w:t>, with remote participation details noted below.</w:t>
      </w:r>
    </w:p>
    <w:p w14:paraId="55E7326A" w14:textId="77777777" w:rsidR="007421A9" w:rsidRPr="00EC74D4" w:rsidRDefault="007421A9" w:rsidP="007421A9">
      <w:pPr>
        <w:spacing w:before="240" w:after="100" w:line="247" w:lineRule="auto"/>
        <w:rPr>
          <w:rFonts w:cs="Calibri"/>
          <w:kern w:val="32"/>
          <w:u w:val="single"/>
        </w:rPr>
      </w:pPr>
      <w:r w:rsidRPr="00EC74D4">
        <w:rPr>
          <w:kern w:val="32"/>
          <w:u w:val="single"/>
        </w:rPr>
        <w:t>Remote Meeting Connection noted below:</w:t>
      </w:r>
    </w:p>
    <w:p w14:paraId="2185F675" w14:textId="46C91809" w:rsidR="007421A9" w:rsidRPr="00EC74D4" w:rsidRDefault="007421A9" w:rsidP="007421A9">
      <w:pPr>
        <w:spacing w:before="100" w:after="100" w:line="247" w:lineRule="auto"/>
        <w:rPr>
          <w:rFonts w:cs="Calibri"/>
          <w:kern w:val="32"/>
        </w:rPr>
      </w:pPr>
      <w:r w:rsidRPr="00EC74D4">
        <w:rPr>
          <w:kern w:val="32"/>
        </w:rPr>
        <w:t xml:space="preserve">Dial-in Number: </w:t>
      </w:r>
      <w:r w:rsidRPr="00EC74D4">
        <w:rPr>
          <w:kern w:val="32"/>
          <w:u w:val="single"/>
        </w:rPr>
        <w:t>3</w:t>
      </w:r>
      <w:r w:rsidR="00B16BD7">
        <w:rPr>
          <w:kern w:val="32"/>
          <w:u w:val="single"/>
        </w:rPr>
        <w:t>01-715-8592</w:t>
      </w:r>
      <w:r w:rsidRPr="00EC74D4">
        <w:rPr>
          <w:kern w:val="32"/>
        </w:rPr>
        <w:t xml:space="preserve">/ </w:t>
      </w:r>
      <w:r w:rsidRPr="00EC74D4">
        <w:rPr>
          <w:kern w:val="32"/>
          <w:u w:val="single"/>
        </w:rPr>
        <w:t>929-205-6099</w:t>
      </w:r>
      <w:r w:rsidRPr="00EC74D4">
        <w:rPr>
          <w:kern w:val="32"/>
        </w:rPr>
        <w:t xml:space="preserve">, or 877-853-5257 US Toll-free  </w:t>
      </w:r>
    </w:p>
    <w:p w14:paraId="2B4CBA33" w14:textId="72589CA2" w:rsidR="007421A9" w:rsidRPr="001728B6" w:rsidRDefault="007421A9" w:rsidP="007421A9">
      <w:pPr>
        <w:pStyle w:val="PlainText"/>
        <w:rPr>
          <w:szCs w:val="22"/>
        </w:rPr>
      </w:pPr>
      <w:r w:rsidRPr="001728B6">
        <w:rPr>
          <w:b/>
          <w:bCs/>
          <w:kern w:val="32"/>
          <w:szCs w:val="22"/>
        </w:rPr>
        <w:t>Meeting ID</w:t>
      </w:r>
      <w:r w:rsidRPr="001728B6">
        <w:rPr>
          <w:kern w:val="32"/>
          <w:szCs w:val="22"/>
        </w:rPr>
        <w:t xml:space="preserve">: </w:t>
      </w:r>
      <w:r w:rsidR="00B16BD7">
        <w:rPr>
          <w:rFonts w:ascii="Segoe UI" w:hAnsi="Segoe UI" w:cs="Segoe UI"/>
          <w:color w:val="201F1E"/>
          <w:szCs w:val="22"/>
          <w:shd w:val="clear" w:color="auto" w:fill="FFFFFF"/>
        </w:rPr>
        <w:t>911 604 1580</w:t>
      </w:r>
      <w:r w:rsidRPr="001728B6">
        <w:rPr>
          <w:rFonts w:eastAsia="Calibri" w:cs="Calibri"/>
          <w:kern w:val="32"/>
          <w:szCs w:val="22"/>
        </w:rPr>
        <w:tab/>
      </w:r>
      <w:r w:rsidRPr="001728B6">
        <w:rPr>
          <w:rFonts w:eastAsia="Calibri" w:cs="Calibri"/>
          <w:kern w:val="32"/>
          <w:szCs w:val="22"/>
        </w:rPr>
        <w:tab/>
      </w:r>
      <w:r w:rsidRPr="001728B6">
        <w:rPr>
          <w:b/>
          <w:bCs/>
          <w:kern w:val="32"/>
          <w:szCs w:val="22"/>
        </w:rPr>
        <w:t>Passcode</w:t>
      </w:r>
      <w:r w:rsidRPr="001728B6">
        <w:rPr>
          <w:kern w:val="32"/>
          <w:szCs w:val="22"/>
        </w:rPr>
        <w:t>:</w:t>
      </w:r>
      <w:r w:rsidR="00491DB8">
        <w:rPr>
          <w:kern w:val="32"/>
          <w:szCs w:val="22"/>
        </w:rPr>
        <w:t xml:space="preserve"> </w:t>
      </w:r>
      <w:r w:rsidR="00B16BD7">
        <w:rPr>
          <w:rFonts w:ascii="Segoe UI" w:hAnsi="Segoe UI" w:cs="Segoe UI"/>
          <w:color w:val="201F1E"/>
          <w:szCs w:val="22"/>
          <w:shd w:val="clear" w:color="auto" w:fill="FFFFFF"/>
        </w:rPr>
        <w:t>570012</w:t>
      </w:r>
    </w:p>
    <w:p w14:paraId="39900C3F" w14:textId="77777777" w:rsidR="007421A9" w:rsidRPr="001728B6" w:rsidRDefault="007421A9" w:rsidP="007421A9">
      <w:pPr>
        <w:pStyle w:val="PlainText"/>
        <w:rPr>
          <w:szCs w:val="22"/>
        </w:rPr>
      </w:pPr>
      <w:r w:rsidRPr="001728B6">
        <w:rPr>
          <w:kern w:val="32"/>
          <w:szCs w:val="22"/>
        </w:rPr>
        <w:t xml:space="preserve">Please use this URL to log-in: </w:t>
      </w:r>
      <w:r w:rsidRPr="001728B6">
        <w:rPr>
          <w:szCs w:val="22"/>
        </w:rPr>
        <w:t>Join Zoom Meeting</w:t>
      </w:r>
    </w:p>
    <w:p w14:paraId="580AC8EE" w14:textId="6E27D59A" w:rsidR="007421A9" w:rsidRDefault="004E1A3A" w:rsidP="007421A9">
      <w:hyperlink r:id="rId10" w:history="1">
        <w:r w:rsidR="00B16BD7" w:rsidRPr="009D5EF1">
          <w:rPr>
            <w:rStyle w:val="Hyperlink"/>
          </w:rPr>
          <w:t>https://us06web.zoom.us/j/9116041580?pwd=NkRHV3gzSWYvSm1JR0xlQXphUkt5UT09</w:t>
        </w:r>
      </w:hyperlink>
      <w:r w:rsidR="00B16BD7">
        <w:t xml:space="preserve"> </w:t>
      </w:r>
    </w:p>
    <w:p w14:paraId="5564AC44" w14:textId="77777777" w:rsidR="00944D37" w:rsidRDefault="00944D37" w:rsidP="00944D37">
      <w:pPr>
        <w:pStyle w:val="Body"/>
        <w:rPr>
          <w:rFonts w:asciiTheme="minorHAnsi" w:hAnsiTheme="minorHAnsi" w:cstheme="minorHAnsi"/>
        </w:rPr>
      </w:pPr>
    </w:p>
    <w:p w14:paraId="123197A1" w14:textId="77777777" w:rsidR="00944D37" w:rsidRPr="00F10CA2" w:rsidRDefault="00944D37" w:rsidP="00944D37">
      <w:pPr>
        <w:pStyle w:val="Body"/>
        <w:jc w:val="center"/>
        <w:rPr>
          <w:rFonts w:asciiTheme="minorHAnsi" w:eastAsia="Arial" w:hAnsiTheme="minorHAnsi" w:cstheme="minorHAnsi"/>
          <w:b/>
          <w:bCs/>
          <w:sz w:val="24"/>
          <w:szCs w:val="24"/>
          <w:u w:val="single"/>
        </w:rPr>
      </w:pPr>
      <w:r w:rsidRPr="00F10CA2">
        <w:rPr>
          <w:rFonts w:asciiTheme="minorHAnsi" w:hAnsiTheme="minorHAnsi" w:cstheme="minorHAnsi"/>
          <w:b/>
          <w:bCs/>
          <w:sz w:val="24"/>
          <w:szCs w:val="24"/>
          <w:u w:val="single"/>
        </w:rPr>
        <w:t>AGENDA</w:t>
      </w:r>
    </w:p>
    <w:p w14:paraId="1392B6AF" w14:textId="77777777" w:rsidR="00944D37" w:rsidRPr="00EC74D4" w:rsidRDefault="00944D37" w:rsidP="00944D37">
      <w:pPr>
        <w:pStyle w:val="Body"/>
        <w:rPr>
          <w:rFonts w:asciiTheme="minorHAnsi" w:eastAsia="Arial" w:hAnsiTheme="minorHAnsi" w:cstheme="minorHAnsi"/>
        </w:rPr>
      </w:pPr>
    </w:p>
    <w:p w14:paraId="7E771E14" w14:textId="6E42B8F9"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Call to order</w:t>
      </w:r>
      <w:r w:rsidR="00C2672D">
        <w:rPr>
          <w:rFonts w:asciiTheme="minorHAnsi" w:hAnsiTheme="minorHAnsi" w:cstheme="minorHAnsi"/>
        </w:rPr>
        <w:t xml:space="preserve"> </w:t>
      </w:r>
    </w:p>
    <w:p w14:paraId="3AC9E28C" w14:textId="77777777" w:rsidR="00944D37" w:rsidRPr="00EC74D4" w:rsidRDefault="00944D37" w:rsidP="00944D37">
      <w:pPr>
        <w:pStyle w:val="Body"/>
        <w:rPr>
          <w:rFonts w:asciiTheme="minorHAnsi" w:eastAsia="Arial" w:hAnsiTheme="minorHAnsi" w:cstheme="minorHAnsi"/>
        </w:rPr>
      </w:pPr>
    </w:p>
    <w:p w14:paraId="6E04E34F" w14:textId="7D8D6D11"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Meeting Guidelines: speak one-at-a-time: follow Code of Conduct (respectful, considerate, courteous): concise, non-repetitive</w:t>
      </w:r>
      <w:r>
        <w:rPr>
          <w:rFonts w:asciiTheme="minorHAnsi" w:hAnsiTheme="minorHAnsi" w:cstheme="minorHAnsi"/>
        </w:rPr>
        <w:t>.</w:t>
      </w:r>
    </w:p>
    <w:p w14:paraId="4C912E5B" w14:textId="77777777" w:rsidR="00944D37" w:rsidRPr="00EC74D4" w:rsidRDefault="00944D37" w:rsidP="00944D37">
      <w:pPr>
        <w:pStyle w:val="Body"/>
        <w:rPr>
          <w:rFonts w:asciiTheme="minorHAnsi" w:eastAsia="Arial" w:hAnsiTheme="minorHAnsi" w:cstheme="minorHAnsi"/>
        </w:rPr>
      </w:pPr>
    </w:p>
    <w:p w14:paraId="78AC3F2F" w14:textId="10BF09DE"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Members present:</w:t>
      </w:r>
      <w:r w:rsidR="00C2672D">
        <w:rPr>
          <w:rFonts w:asciiTheme="minorHAnsi" w:hAnsiTheme="minorHAnsi" w:cstheme="minorHAnsi"/>
        </w:rPr>
        <w:t xml:space="preserve"> </w:t>
      </w:r>
    </w:p>
    <w:p w14:paraId="0300DE05" w14:textId="77777777" w:rsidR="00944D37" w:rsidRPr="00EC74D4" w:rsidRDefault="00944D37" w:rsidP="00944D37">
      <w:pPr>
        <w:pStyle w:val="Body"/>
        <w:rPr>
          <w:rFonts w:asciiTheme="minorHAnsi" w:eastAsia="Arial" w:hAnsiTheme="minorHAnsi" w:cstheme="minorHAnsi"/>
        </w:rPr>
      </w:pPr>
    </w:p>
    <w:p w14:paraId="535227AD" w14:textId="77777777" w:rsidR="00944D37" w:rsidRDefault="00944D37" w:rsidP="00944D37">
      <w:pPr>
        <w:pStyle w:val="Body"/>
        <w:numPr>
          <w:ilvl w:val="0"/>
          <w:numId w:val="1"/>
        </w:numPr>
        <w:rPr>
          <w:rFonts w:asciiTheme="minorHAnsi" w:eastAsia="Arial" w:hAnsiTheme="minorHAnsi" w:cstheme="minorHAnsi"/>
        </w:rPr>
      </w:pPr>
      <w:r>
        <w:rPr>
          <w:rFonts w:asciiTheme="minorHAnsi" w:hAnsiTheme="minorHAnsi" w:cstheme="minorHAnsi"/>
        </w:rPr>
        <w:t>Discussion Items</w:t>
      </w:r>
      <w:r w:rsidRPr="00EC74D4">
        <w:rPr>
          <w:rFonts w:asciiTheme="minorHAnsi" w:hAnsiTheme="minorHAnsi" w:cstheme="minorHAnsi"/>
        </w:rPr>
        <w:t>:</w:t>
      </w:r>
    </w:p>
    <w:p w14:paraId="11C90B18" w14:textId="77777777" w:rsidR="00944D37" w:rsidRDefault="00944D37" w:rsidP="00944D37">
      <w:pPr>
        <w:pStyle w:val="ListParagraph"/>
        <w:rPr>
          <w:rFonts w:asciiTheme="minorHAnsi" w:hAnsiTheme="minorHAnsi" w:cstheme="minorHAnsi"/>
        </w:rPr>
      </w:pPr>
    </w:p>
    <w:p w14:paraId="08BD748D" w14:textId="7DA66827" w:rsidR="00B73708" w:rsidRDefault="00D81EB6" w:rsidP="00B73708">
      <w:pPr>
        <w:pStyle w:val="Body"/>
        <w:numPr>
          <w:ilvl w:val="1"/>
          <w:numId w:val="1"/>
        </w:numPr>
        <w:rPr>
          <w:rFonts w:asciiTheme="minorHAnsi" w:hAnsiTheme="minorHAnsi" w:cstheme="minorHAnsi"/>
        </w:rPr>
      </w:pPr>
      <w:r>
        <w:rPr>
          <w:rFonts w:asciiTheme="minorHAnsi" w:hAnsiTheme="minorHAnsi" w:cstheme="minorHAnsi"/>
        </w:rPr>
        <w:t>Welcome</w:t>
      </w:r>
      <w:r w:rsidR="00D25DCC">
        <w:rPr>
          <w:rFonts w:asciiTheme="minorHAnsi" w:hAnsiTheme="minorHAnsi" w:cstheme="minorHAnsi"/>
        </w:rPr>
        <w:t xml:space="preserve"> </w:t>
      </w:r>
      <w:r>
        <w:rPr>
          <w:rFonts w:asciiTheme="minorHAnsi" w:hAnsiTheme="minorHAnsi" w:cstheme="minorHAnsi"/>
        </w:rPr>
        <w:t>n</w:t>
      </w:r>
      <w:r w:rsidR="00D25DCC">
        <w:rPr>
          <w:rFonts w:asciiTheme="minorHAnsi" w:hAnsiTheme="minorHAnsi" w:cstheme="minorHAnsi"/>
        </w:rPr>
        <w:t>ew Sunderland BOO Member</w:t>
      </w:r>
    </w:p>
    <w:p w14:paraId="55F7BF54" w14:textId="76AE2027" w:rsidR="00D81EB6" w:rsidRPr="00B73708" w:rsidRDefault="00D81EB6" w:rsidP="00D81EB6">
      <w:pPr>
        <w:pStyle w:val="Body"/>
        <w:numPr>
          <w:ilvl w:val="2"/>
          <w:numId w:val="1"/>
        </w:numPr>
        <w:rPr>
          <w:rFonts w:asciiTheme="minorHAnsi" w:hAnsiTheme="minorHAnsi" w:cstheme="minorHAnsi"/>
        </w:rPr>
      </w:pPr>
      <w:r>
        <w:rPr>
          <w:rFonts w:asciiTheme="minorHAnsi" w:hAnsiTheme="minorHAnsi" w:cstheme="minorHAnsi"/>
        </w:rPr>
        <w:lastRenderedPageBreak/>
        <w:t>Determine Chair</w:t>
      </w:r>
    </w:p>
    <w:p w14:paraId="0100D2A9" w14:textId="19895CA2" w:rsidR="00742D27" w:rsidRDefault="00742D27" w:rsidP="006C6FDC">
      <w:pPr>
        <w:pStyle w:val="Body"/>
        <w:numPr>
          <w:ilvl w:val="1"/>
          <w:numId w:val="1"/>
        </w:numPr>
        <w:rPr>
          <w:rFonts w:asciiTheme="minorHAnsi" w:hAnsiTheme="minorHAnsi" w:cstheme="minorHAnsi"/>
        </w:rPr>
      </w:pPr>
      <w:r>
        <w:rPr>
          <w:rFonts w:asciiTheme="minorHAnsi" w:hAnsiTheme="minorHAnsi" w:cstheme="minorHAnsi"/>
        </w:rPr>
        <w:t>Draft Minutes for Approval</w:t>
      </w:r>
    </w:p>
    <w:p w14:paraId="65106FDE" w14:textId="415F6CC4" w:rsidR="009B6519" w:rsidRDefault="009B6519" w:rsidP="00AA4E4E">
      <w:pPr>
        <w:pStyle w:val="Body"/>
        <w:numPr>
          <w:ilvl w:val="1"/>
          <w:numId w:val="1"/>
        </w:numPr>
        <w:rPr>
          <w:rFonts w:asciiTheme="minorHAnsi" w:hAnsiTheme="minorHAnsi" w:cstheme="minorHAnsi"/>
        </w:rPr>
      </w:pPr>
      <w:r>
        <w:rPr>
          <w:rFonts w:asciiTheme="minorHAnsi" w:hAnsiTheme="minorHAnsi" w:cstheme="minorHAnsi"/>
        </w:rPr>
        <w:t>Congregational Church Updates</w:t>
      </w:r>
    </w:p>
    <w:p w14:paraId="2F0BDFFB" w14:textId="159A8C98" w:rsidR="00AA4E4E" w:rsidRDefault="00AA4E4E" w:rsidP="00AA4E4E">
      <w:pPr>
        <w:pStyle w:val="Body"/>
        <w:numPr>
          <w:ilvl w:val="1"/>
          <w:numId w:val="1"/>
        </w:numPr>
        <w:rPr>
          <w:rFonts w:asciiTheme="minorHAnsi" w:hAnsiTheme="minorHAnsi" w:cstheme="minorHAnsi"/>
        </w:rPr>
      </w:pPr>
      <w:r>
        <w:rPr>
          <w:rFonts w:asciiTheme="minorHAnsi" w:hAnsiTheme="minorHAnsi" w:cstheme="minorHAnsi"/>
        </w:rPr>
        <w:t>Statistical Data Updates</w:t>
      </w:r>
    </w:p>
    <w:p w14:paraId="71C5ED4E" w14:textId="78B188CD" w:rsidR="00766EF7" w:rsidRDefault="009B6519" w:rsidP="00AA4E4E">
      <w:pPr>
        <w:pStyle w:val="Body"/>
        <w:numPr>
          <w:ilvl w:val="1"/>
          <w:numId w:val="1"/>
        </w:numPr>
        <w:rPr>
          <w:rFonts w:asciiTheme="minorHAnsi" w:hAnsiTheme="minorHAnsi" w:cstheme="minorHAnsi"/>
        </w:rPr>
      </w:pPr>
      <w:r>
        <w:rPr>
          <w:rFonts w:asciiTheme="minorHAnsi" w:hAnsiTheme="minorHAnsi" w:cstheme="minorHAnsi"/>
        </w:rPr>
        <w:t>SCSC Grant Update</w:t>
      </w:r>
    </w:p>
    <w:p w14:paraId="7D6E510F" w14:textId="42C8313D" w:rsidR="00B73708" w:rsidRDefault="00B73708" w:rsidP="00AA4E4E">
      <w:pPr>
        <w:pStyle w:val="Body"/>
        <w:numPr>
          <w:ilvl w:val="1"/>
          <w:numId w:val="1"/>
        </w:numPr>
        <w:rPr>
          <w:rFonts w:asciiTheme="minorHAnsi" w:hAnsiTheme="minorHAnsi" w:cstheme="minorHAnsi"/>
        </w:rPr>
      </w:pPr>
      <w:r>
        <w:rPr>
          <w:rFonts w:asciiTheme="minorHAnsi" w:hAnsiTheme="minorHAnsi" w:cstheme="minorHAnsi"/>
        </w:rPr>
        <w:t>IMA and Consortium Agreements</w:t>
      </w:r>
    </w:p>
    <w:p w14:paraId="552796A0" w14:textId="6ACA5F39" w:rsidR="00D81EB6" w:rsidRDefault="00D81EB6" w:rsidP="00AA4E4E">
      <w:pPr>
        <w:pStyle w:val="Body"/>
        <w:numPr>
          <w:ilvl w:val="1"/>
          <w:numId w:val="1"/>
        </w:numPr>
        <w:rPr>
          <w:rFonts w:asciiTheme="minorHAnsi" w:hAnsiTheme="minorHAnsi" w:cstheme="minorHAnsi"/>
        </w:rPr>
      </w:pPr>
      <w:r w:rsidRPr="006C6FDC">
        <w:rPr>
          <w:rFonts w:asciiTheme="minorHAnsi" w:hAnsiTheme="minorHAnsi" w:cstheme="minorHAnsi"/>
        </w:rPr>
        <w:t>SCSC Transition Plan</w:t>
      </w:r>
    </w:p>
    <w:p w14:paraId="13D5ACC0" w14:textId="77777777" w:rsidR="008C544D" w:rsidRDefault="008C544D" w:rsidP="008C544D">
      <w:pPr>
        <w:pStyle w:val="Body"/>
        <w:ind w:left="1131"/>
        <w:rPr>
          <w:rFonts w:asciiTheme="minorHAnsi" w:eastAsia="Arial" w:hAnsiTheme="minorHAnsi" w:cstheme="minorHAnsi"/>
        </w:rPr>
      </w:pPr>
    </w:p>
    <w:p w14:paraId="2DD39440" w14:textId="77777777" w:rsidR="00944D37" w:rsidRPr="001758E7" w:rsidRDefault="00944D37" w:rsidP="00944D37">
      <w:pPr>
        <w:pStyle w:val="Body"/>
        <w:numPr>
          <w:ilvl w:val="0"/>
          <w:numId w:val="1"/>
        </w:numPr>
        <w:rPr>
          <w:rFonts w:asciiTheme="minorHAnsi" w:eastAsia="Arial" w:hAnsiTheme="minorHAnsi" w:cstheme="minorHAnsi"/>
        </w:rPr>
      </w:pPr>
      <w:r w:rsidRPr="001758E7">
        <w:rPr>
          <w:rFonts w:asciiTheme="minorHAnsi" w:hAnsiTheme="minorHAnsi" w:cstheme="minorHAnsi"/>
        </w:rPr>
        <w:t>Items unanticipated 48 hours prior to posting*</w:t>
      </w:r>
    </w:p>
    <w:p w14:paraId="28EB26DB" w14:textId="77777777" w:rsidR="00944D37" w:rsidRPr="001758E7" w:rsidRDefault="00944D37" w:rsidP="00944D37">
      <w:pPr>
        <w:pStyle w:val="Body"/>
        <w:ind w:left="771"/>
        <w:rPr>
          <w:rFonts w:asciiTheme="minorHAnsi" w:eastAsia="Arial" w:hAnsiTheme="minorHAnsi" w:cstheme="minorHAnsi"/>
        </w:rPr>
      </w:pPr>
    </w:p>
    <w:p w14:paraId="4790B686" w14:textId="77777777" w:rsidR="00944D37" w:rsidRPr="001758E7" w:rsidRDefault="00944D37" w:rsidP="00944D37">
      <w:pPr>
        <w:pStyle w:val="Body"/>
        <w:numPr>
          <w:ilvl w:val="0"/>
          <w:numId w:val="1"/>
        </w:numPr>
        <w:rPr>
          <w:rFonts w:asciiTheme="minorHAnsi" w:eastAsia="Arial" w:hAnsiTheme="minorHAnsi" w:cstheme="minorHAnsi"/>
        </w:rPr>
      </w:pPr>
      <w:r>
        <w:rPr>
          <w:rFonts w:asciiTheme="minorHAnsi" w:eastAsia="Arial" w:hAnsiTheme="minorHAnsi" w:cstheme="minorHAnsi"/>
        </w:rPr>
        <w:t>Ad</w:t>
      </w:r>
      <w:r w:rsidRPr="001758E7">
        <w:rPr>
          <w:rFonts w:asciiTheme="minorHAnsi" w:hAnsiTheme="minorHAnsi" w:cstheme="minorHAnsi"/>
        </w:rPr>
        <w:t>journ</w:t>
      </w:r>
    </w:p>
    <w:p w14:paraId="15B70F5E" w14:textId="77777777" w:rsidR="00944D37" w:rsidRPr="00EC74D4" w:rsidRDefault="00944D37" w:rsidP="00944D37">
      <w:pPr>
        <w:pStyle w:val="Body"/>
        <w:rPr>
          <w:rFonts w:asciiTheme="minorHAnsi" w:eastAsia="Arial" w:hAnsiTheme="minorHAnsi" w:cstheme="minorHAnsi"/>
        </w:rPr>
      </w:pPr>
    </w:p>
    <w:p w14:paraId="2AD55713" w14:textId="77777777" w:rsidR="00944D37" w:rsidRPr="00EC74D4" w:rsidRDefault="00944D37" w:rsidP="00944D37">
      <w:pPr>
        <w:spacing w:before="120" w:after="120" w:line="247" w:lineRule="auto"/>
      </w:pPr>
      <w:r>
        <w:rPr>
          <w:i/>
          <w:iCs/>
        </w:rPr>
        <w:t>*</w:t>
      </w:r>
      <w:r w:rsidRPr="00EC74D4">
        <w:rPr>
          <w:i/>
          <w:iCs/>
        </w:rPr>
        <w:t xml:space="preserve"> The matters listed are those reasonably anticipated by the Chair which may be discussed at the meeting. Not all items listed may in fact be discussed, and other items not listed may also be brought up for discussion to the extent permitted by law.   </w:t>
      </w:r>
    </w:p>
    <w:p w14:paraId="5CEEFCE1" w14:textId="77777777" w:rsidR="00C73C3A" w:rsidRPr="00406274" w:rsidRDefault="00C73C3A">
      <w:pPr>
        <w:rPr>
          <w:rFonts w:cs="Calibri"/>
          <w:sz w:val="24"/>
          <w:szCs w:val="24"/>
        </w:rPr>
      </w:pPr>
    </w:p>
    <w:sectPr w:rsidR="00C73C3A" w:rsidRPr="00406274" w:rsidSect="00944B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D0BE" w14:textId="77777777" w:rsidR="00315004" w:rsidRDefault="00315004" w:rsidP="00D24169">
      <w:r>
        <w:separator/>
      </w:r>
    </w:p>
  </w:endnote>
  <w:endnote w:type="continuationSeparator" w:id="0">
    <w:p w14:paraId="04DDDA5E" w14:textId="77777777" w:rsidR="00315004" w:rsidRDefault="00315004" w:rsidP="00D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auto"/>
    <w:notTrueType/>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2343" w14:textId="77777777" w:rsidR="00D24169" w:rsidRDefault="00D24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9AB" w14:textId="77777777" w:rsidR="00D24169" w:rsidRDefault="00D24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810" w14:textId="77777777" w:rsidR="00D24169" w:rsidRDefault="00D2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CF83" w14:textId="77777777" w:rsidR="00315004" w:rsidRDefault="00315004" w:rsidP="00D24169">
      <w:r>
        <w:separator/>
      </w:r>
    </w:p>
  </w:footnote>
  <w:footnote w:type="continuationSeparator" w:id="0">
    <w:p w14:paraId="26D6BC7C" w14:textId="77777777" w:rsidR="00315004" w:rsidRDefault="00315004" w:rsidP="00D2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846" w14:textId="5856B6EF" w:rsidR="00D24169" w:rsidRDefault="00D24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3B85" w14:textId="11B4C572" w:rsidR="00D24169" w:rsidRDefault="00D24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C870" w14:textId="16766D95" w:rsidR="00D24169" w:rsidRDefault="00D2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20C"/>
    <w:multiLevelType w:val="hybridMultilevel"/>
    <w:tmpl w:val="66368972"/>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16cid:durableId="12047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96"/>
    <w:rsid w:val="00054E5B"/>
    <w:rsid w:val="00075826"/>
    <w:rsid w:val="000D5825"/>
    <w:rsid w:val="001072C7"/>
    <w:rsid w:val="00127DE9"/>
    <w:rsid w:val="00177D30"/>
    <w:rsid w:val="00183574"/>
    <w:rsid w:val="00190187"/>
    <w:rsid w:val="001B2DC5"/>
    <w:rsid w:val="001C2A49"/>
    <w:rsid w:val="001C3A10"/>
    <w:rsid w:val="001D4640"/>
    <w:rsid w:val="00212C96"/>
    <w:rsid w:val="00222543"/>
    <w:rsid w:val="00244AD5"/>
    <w:rsid w:val="00251405"/>
    <w:rsid w:val="002904B7"/>
    <w:rsid w:val="002B737F"/>
    <w:rsid w:val="002D241A"/>
    <w:rsid w:val="00315004"/>
    <w:rsid w:val="00323671"/>
    <w:rsid w:val="00346488"/>
    <w:rsid w:val="00352D3D"/>
    <w:rsid w:val="003806DB"/>
    <w:rsid w:val="003C1CE0"/>
    <w:rsid w:val="003E75EA"/>
    <w:rsid w:val="00405444"/>
    <w:rsid w:val="00406274"/>
    <w:rsid w:val="00433ADF"/>
    <w:rsid w:val="00444C8B"/>
    <w:rsid w:val="004560F9"/>
    <w:rsid w:val="004617B1"/>
    <w:rsid w:val="00467BCC"/>
    <w:rsid w:val="00491DB8"/>
    <w:rsid w:val="004925CD"/>
    <w:rsid w:val="004E1A3A"/>
    <w:rsid w:val="004F0AC6"/>
    <w:rsid w:val="0050205A"/>
    <w:rsid w:val="005023F1"/>
    <w:rsid w:val="00515B71"/>
    <w:rsid w:val="0052668E"/>
    <w:rsid w:val="005529ED"/>
    <w:rsid w:val="00553323"/>
    <w:rsid w:val="005F7B32"/>
    <w:rsid w:val="00657691"/>
    <w:rsid w:val="0066593E"/>
    <w:rsid w:val="00673E44"/>
    <w:rsid w:val="006C6FDC"/>
    <w:rsid w:val="006E778F"/>
    <w:rsid w:val="00702808"/>
    <w:rsid w:val="0073186E"/>
    <w:rsid w:val="007333F8"/>
    <w:rsid w:val="007421A9"/>
    <w:rsid w:val="00742D27"/>
    <w:rsid w:val="00766EF7"/>
    <w:rsid w:val="00767B66"/>
    <w:rsid w:val="00794E03"/>
    <w:rsid w:val="008034BA"/>
    <w:rsid w:val="00815181"/>
    <w:rsid w:val="0082658D"/>
    <w:rsid w:val="00840EB7"/>
    <w:rsid w:val="0088597F"/>
    <w:rsid w:val="00890DDC"/>
    <w:rsid w:val="008A7D3B"/>
    <w:rsid w:val="008C544D"/>
    <w:rsid w:val="00944B3E"/>
    <w:rsid w:val="00944D37"/>
    <w:rsid w:val="00957209"/>
    <w:rsid w:val="00962E95"/>
    <w:rsid w:val="00996DE7"/>
    <w:rsid w:val="009A4208"/>
    <w:rsid w:val="009B201C"/>
    <w:rsid w:val="009B6519"/>
    <w:rsid w:val="009C6B3C"/>
    <w:rsid w:val="009D1AAD"/>
    <w:rsid w:val="009E0FBF"/>
    <w:rsid w:val="00A04F66"/>
    <w:rsid w:val="00A16DE9"/>
    <w:rsid w:val="00A46029"/>
    <w:rsid w:val="00A946E0"/>
    <w:rsid w:val="00AA4E4E"/>
    <w:rsid w:val="00AB51B1"/>
    <w:rsid w:val="00AE7740"/>
    <w:rsid w:val="00B0003C"/>
    <w:rsid w:val="00B16BD7"/>
    <w:rsid w:val="00B22FDE"/>
    <w:rsid w:val="00B73708"/>
    <w:rsid w:val="00BC24E4"/>
    <w:rsid w:val="00BC49E5"/>
    <w:rsid w:val="00BD0902"/>
    <w:rsid w:val="00BF1085"/>
    <w:rsid w:val="00BF5137"/>
    <w:rsid w:val="00C109B8"/>
    <w:rsid w:val="00C13838"/>
    <w:rsid w:val="00C2672D"/>
    <w:rsid w:val="00C50050"/>
    <w:rsid w:val="00C55BA5"/>
    <w:rsid w:val="00C73C3A"/>
    <w:rsid w:val="00C76060"/>
    <w:rsid w:val="00CA3F47"/>
    <w:rsid w:val="00D01F78"/>
    <w:rsid w:val="00D16DFA"/>
    <w:rsid w:val="00D17FF4"/>
    <w:rsid w:val="00D24169"/>
    <w:rsid w:val="00D25DCC"/>
    <w:rsid w:val="00D5679A"/>
    <w:rsid w:val="00D6488C"/>
    <w:rsid w:val="00D81EB6"/>
    <w:rsid w:val="00D93483"/>
    <w:rsid w:val="00DE013B"/>
    <w:rsid w:val="00DE2E57"/>
    <w:rsid w:val="00DF2B6A"/>
    <w:rsid w:val="00E0666F"/>
    <w:rsid w:val="00E33C62"/>
    <w:rsid w:val="00E6656E"/>
    <w:rsid w:val="00E76109"/>
    <w:rsid w:val="00E95DCE"/>
    <w:rsid w:val="00EB319F"/>
    <w:rsid w:val="00ED083F"/>
    <w:rsid w:val="00EE0056"/>
    <w:rsid w:val="00F10CA2"/>
    <w:rsid w:val="00F4475D"/>
    <w:rsid w:val="00FB41E2"/>
    <w:rsid w:val="00FC4EBD"/>
    <w:rsid w:val="00F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867C"/>
  <w15:chartTrackingRefBased/>
  <w15:docId w15:val="{B49CF241-8E1D-48A3-A3A1-3FDBBCE3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9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C96"/>
    <w:rPr>
      <w:color w:val="0000FF"/>
      <w:u w:val="single"/>
    </w:rPr>
  </w:style>
  <w:style w:type="paragraph" w:styleId="NoSpacing">
    <w:name w:val="No Spacing"/>
    <w:uiPriority w:val="1"/>
    <w:qFormat/>
    <w:rsid w:val="005529ED"/>
    <w:rPr>
      <w:rFonts w:ascii="Calibri" w:hAnsi="Calibri"/>
      <w:sz w:val="22"/>
      <w:szCs w:val="22"/>
    </w:rPr>
  </w:style>
  <w:style w:type="character" w:styleId="UnresolvedMention">
    <w:name w:val="Unresolved Mention"/>
    <w:uiPriority w:val="99"/>
    <w:semiHidden/>
    <w:unhideWhenUsed/>
    <w:rsid w:val="003C1CE0"/>
    <w:rPr>
      <w:color w:val="808080"/>
      <w:shd w:val="clear" w:color="auto" w:fill="E6E6E6"/>
    </w:rPr>
  </w:style>
  <w:style w:type="paragraph" w:styleId="Header">
    <w:name w:val="header"/>
    <w:basedOn w:val="Normal"/>
    <w:link w:val="HeaderChar"/>
    <w:uiPriority w:val="99"/>
    <w:unhideWhenUsed/>
    <w:rsid w:val="00D24169"/>
    <w:pPr>
      <w:tabs>
        <w:tab w:val="center" w:pos="4680"/>
        <w:tab w:val="right" w:pos="9360"/>
      </w:tabs>
    </w:pPr>
  </w:style>
  <w:style w:type="character" w:customStyle="1" w:styleId="HeaderChar">
    <w:name w:val="Header Char"/>
    <w:link w:val="Header"/>
    <w:uiPriority w:val="99"/>
    <w:rsid w:val="00D24169"/>
    <w:rPr>
      <w:rFonts w:ascii="Calibri" w:hAnsi="Calibri"/>
      <w:sz w:val="22"/>
      <w:szCs w:val="22"/>
    </w:rPr>
  </w:style>
  <w:style w:type="paragraph" w:styleId="Footer">
    <w:name w:val="footer"/>
    <w:basedOn w:val="Normal"/>
    <w:link w:val="FooterChar"/>
    <w:uiPriority w:val="99"/>
    <w:unhideWhenUsed/>
    <w:rsid w:val="00D24169"/>
    <w:pPr>
      <w:tabs>
        <w:tab w:val="center" w:pos="4680"/>
        <w:tab w:val="right" w:pos="9360"/>
      </w:tabs>
    </w:pPr>
  </w:style>
  <w:style w:type="character" w:customStyle="1" w:styleId="FooterChar">
    <w:name w:val="Footer Char"/>
    <w:link w:val="Footer"/>
    <w:uiPriority w:val="99"/>
    <w:rsid w:val="00D24169"/>
    <w:rPr>
      <w:rFonts w:ascii="Calibri" w:hAnsi="Calibri"/>
      <w:sz w:val="22"/>
      <w:szCs w:val="22"/>
    </w:rPr>
  </w:style>
  <w:style w:type="table" w:styleId="TableGrid">
    <w:name w:val="Table Grid"/>
    <w:basedOn w:val="TableNormal"/>
    <w:uiPriority w:val="59"/>
    <w:rsid w:val="00C73C3A"/>
    <w:rPr>
      <w:rFonts w:ascii="Georgia" w:hAnsi="Georgi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3C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0FBF"/>
    <w:rPr>
      <w:sz w:val="16"/>
      <w:szCs w:val="16"/>
    </w:rPr>
  </w:style>
  <w:style w:type="paragraph" w:styleId="CommentText">
    <w:name w:val="annotation text"/>
    <w:basedOn w:val="Normal"/>
    <w:link w:val="CommentTextChar"/>
    <w:uiPriority w:val="99"/>
    <w:semiHidden/>
    <w:unhideWhenUsed/>
    <w:rsid w:val="009E0FBF"/>
    <w:rPr>
      <w:sz w:val="20"/>
      <w:szCs w:val="20"/>
    </w:rPr>
  </w:style>
  <w:style w:type="character" w:customStyle="1" w:styleId="CommentTextChar">
    <w:name w:val="Comment Text Char"/>
    <w:basedOn w:val="DefaultParagraphFont"/>
    <w:link w:val="CommentText"/>
    <w:uiPriority w:val="99"/>
    <w:semiHidden/>
    <w:rsid w:val="009E0FBF"/>
    <w:rPr>
      <w:rFonts w:ascii="Calibri" w:hAnsi="Calibri"/>
    </w:rPr>
  </w:style>
  <w:style w:type="paragraph" w:styleId="CommentSubject">
    <w:name w:val="annotation subject"/>
    <w:basedOn w:val="CommentText"/>
    <w:next w:val="CommentText"/>
    <w:link w:val="CommentSubjectChar"/>
    <w:uiPriority w:val="99"/>
    <w:semiHidden/>
    <w:unhideWhenUsed/>
    <w:rsid w:val="009E0FBF"/>
    <w:rPr>
      <w:b/>
      <w:bCs/>
    </w:rPr>
  </w:style>
  <w:style w:type="character" w:customStyle="1" w:styleId="CommentSubjectChar">
    <w:name w:val="Comment Subject Char"/>
    <w:basedOn w:val="CommentTextChar"/>
    <w:link w:val="CommentSubject"/>
    <w:uiPriority w:val="99"/>
    <w:semiHidden/>
    <w:rsid w:val="009E0FBF"/>
    <w:rPr>
      <w:rFonts w:ascii="Calibri" w:hAnsi="Calibri"/>
      <w:b/>
      <w:bCs/>
    </w:rPr>
  </w:style>
  <w:style w:type="character" w:styleId="FollowedHyperlink">
    <w:name w:val="FollowedHyperlink"/>
    <w:basedOn w:val="DefaultParagraphFont"/>
    <w:uiPriority w:val="99"/>
    <w:semiHidden/>
    <w:unhideWhenUsed/>
    <w:rsid w:val="009E0FBF"/>
    <w:rPr>
      <w:color w:val="954F72" w:themeColor="followedHyperlink"/>
      <w:u w:val="single"/>
    </w:rPr>
  </w:style>
  <w:style w:type="paragraph" w:styleId="BalloonText">
    <w:name w:val="Balloon Text"/>
    <w:basedOn w:val="Normal"/>
    <w:link w:val="BalloonTextChar"/>
    <w:uiPriority w:val="99"/>
    <w:semiHidden/>
    <w:unhideWhenUsed/>
    <w:rsid w:val="001D4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40"/>
    <w:rPr>
      <w:rFonts w:ascii="Segoe UI" w:hAnsi="Segoe UI" w:cs="Segoe UI"/>
      <w:sz w:val="18"/>
      <w:szCs w:val="18"/>
    </w:rPr>
  </w:style>
  <w:style w:type="paragraph" w:customStyle="1" w:styleId="BodyA">
    <w:name w:val="Body A"/>
    <w:rsid w:val="00944D37"/>
    <w:pPr>
      <w:pBdr>
        <w:top w:val="nil"/>
        <w:left w:val="nil"/>
        <w:bottom w:val="nil"/>
        <w:right w:val="nil"/>
        <w:between w:val="nil"/>
        <w:bar w:val="nil"/>
      </w:pBdr>
    </w:pPr>
    <w:rPr>
      <w:rFonts w:eastAsia="Times New Roman"/>
      <w:color w:val="000000"/>
      <w:sz w:val="24"/>
      <w:szCs w:val="24"/>
      <w:u w:color="000000"/>
      <w:bdr w:val="nil"/>
    </w:rPr>
  </w:style>
  <w:style w:type="paragraph" w:styleId="BodyText">
    <w:name w:val="Body Text"/>
    <w:link w:val="BodyTextChar"/>
    <w:rsid w:val="00944D37"/>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character" w:customStyle="1" w:styleId="BodyTextChar">
    <w:name w:val="Body Text Char"/>
    <w:basedOn w:val="DefaultParagraphFont"/>
    <w:link w:val="BodyText"/>
    <w:rsid w:val="00944D37"/>
    <w:rPr>
      <w:rFonts w:eastAsia="Arial Unicode MS" w:cs="Arial Unicode MS"/>
      <w:color w:val="000000"/>
      <w:sz w:val="24"/>
      <w:szCs w:val="24"/>
      <w:u w:color="000000"/>
      <w:bdr w:val="nil"/>
    </w:rPr>
  </w:style>
  <w:style w:type="paragraph" w:styleId="ListParagraph">
    <w:name w:val="List Paragraph"/>
    <w:basedOn w:val="Normal"/>
    <w:uiPriority w:val="34"/>
    <w:qFormat/>
    <w:rsid w:val="00944D37"/>
    <w:pPr>
      <w:pBdr>
        <w:top w:val="nil"/>
        <w:left w:val="nil"/>
        <w:bottom w:val="nil"/>
        <w:right w:val="nil"/>
        <w:between w:val="nil"/>
        <w:bar w:val="nil"/>
      </w:pBdr>
      <w:ind w:left="720"/>
      <w:contextualSpacing/>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944D37"/>
    <w:rPr>
      <w:rFonts w:eastAsiaTheme="minorHAnsi" w:cstheme="minorBidi"/>
      <w:szCs w:val="21"/>
      <w:u w:color="000000"/>
    </w:rPr>
  </w:style>
  <w:style w:type="character" w:customStyle="1" w:styleId="PlainTextChar">
    <w:name w:val="Plain Text Char"/>
    <w:basedOn w:val="DefaultParagraphFont"/>
    <w:link w:val="PlainText"/>
    <w:uiPriority w:val="99"/>
    <w:semiHidden/>
    <w:rsid w:val="00944D37"/>
    <w:rPr>
      <w:rFonts w:ascii="Calibri" w:eastAsiaTheme="minorHAnsi" w:hAnsi="Calibri" w:cstheme="minorBidi"/>
      <w:sz w:val="22"/>
      <w:szCs w:val="21"/>
      <w:u w:color="000000"/>
    </w:rPr>
  </w:style>
  <w:style w:type="paragraph" w:customStyle="1" w:styleId="Body">
    <w:name w:val="Body"/>
    <w:rsid w:val="00944D37"/>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8897">
      <w:bodyDiv w:val="1"/>
      <w:marLeft w:val="0"/>
      <w:marRight w:val="0"/>
      <w:marTop w:val="0"/>
      <w:marBottom w:val="0"/>
      <w:divBdr>
        <w:top w:val="none" w:sz="0" w:space="0" w:color="auto"/>
        <w:left w:val="none" w:sz="0" w:space="0" w:color="auto"/>
        <w:bottom w:val="none" w:sz="0" w:space="0" w:color="auto"/>
        <w:right w:val="none" w:sz="0" w:space="0" w:color="auto"/>
      </w:divBdr>
    </w:div>
    <w:div w:id="1821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s06web.zoom.us/j/9116041580?pwd=NkRHV3gzSWYvSm1JR0xlQXphUkt5UT0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Links>
    <vt:vector size="12" baseType="variant">
      <vt:variant>
        <vt:i4>393250</vt:i4>
      </vt:variant>
      <vt:variant>
        <vt:i4>3</vt:i4>
      </vt:variant>
      <vt:variant>
        <vt:i4>0</vt:i4>
      </vt:variant>
      <vt:variant>
        <vt:i4>5</vt:i4>
      </vt:variant>
      <vt:variant>
        <vt:lpwstr>mailto:townadmin@town.deerfield.ma.us</vt:lpwstr>
      </vt:variant>
      <vt:variant>
        <vt:lpwstr/>
      </vt:variant>
      <vt:variant>
        <vt:i4>7733362</vt:i4>
      </vt:variant>
      <vt:variant>
        <vt:i4>0</vt:i4>
      </vt:variant>
      <vt:variant>
        <vt:i4>0</vt:i4>
      </vt:variant>
      <vt:variant>
        <vt:i4>5</vt:i4>
      </vt:variant>
      <vt:variant>
        <vt:lpwstr>http://www.deerfieldma.us/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Sibley</dc:creator>
  <cp:keywords/>
  <cp:lastModifiedBy>Town Clerk</cp:lastModifiedBy>
  <cp:revision>2</cp:revision>
  <cp:lastPrinted>2023-05-08T16:51:00Z</cp:lastPrinted>
  <dcterms:created xsi:type="dcterms:W3CDTF">2023-05-08T16:55:00Z</dcterms:created>
  <dcterms:modified xsi:type="dcterms:W3CDTF">2023-05-08T16:55:00Z</dcterms:modified>
</cp:coreProperties>
</file>