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F8" w:rsidRDefault="00CB73F8" w:rsidP="00CB73F8">
      <w:pPr>
        <w:pStyle w:val="Style"/>
        <w:jc w:val="center"/>
        <w:rPr>
          <w:sz w:val="24"/>
        </w:rPr>
      </w:pPr>
    </w:p>
    <w:p w:rsidR="00CB73F8" w:rsidRDefault="00CB73F8" w:rsidP="00CB73F8">
      <w:pPr>
        <w:pStyle w:val="Style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40640</wp:posOffset>
            </wp:positionV>
            <wp:extent cx="904875" cy="904875"/>
            <wp:effectExtent l="0" t="0" r="9525" b="9525"/>
            <wp:wrapNone/>
            <wp:docPr id="1" name="Picture 1" descr="W_seal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_seal_Tran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TOWN OF WHATELY, MASSACHUSETTS</w:t>
      </w:r>
      <w:r>
        <w:rPr>
          <w:sz w:val="28"/>
          <w:szCs w:val="28"/>
        </w:rPr>
        <w:br/>
      </w:r>
    </w:p>
    <w:p w:rsidR="00CB73F8" w:rsidRDefault="00CB73F8" w:rsidP="00CB73F8">
      <w:pPr>
        <w:pStyle w:val="Style"/>
        <w:jc w:val="center"/>
        <w:rPr>
          <w:sz w:val="28"/>
          <w:szCs w:val="28"/>
        </w:rPr>
      </w:pPr>
    </w:p>
    <w:p w:rsidR="00CB73F8" w:rsidRDefault="00CB73F8" w:rsidP="00CB73F8">
      <w:pPr>
        <w:pStyle w:val="Style"/>
        <w:jc w:val="center"/>
        <w:rPr>
          <w:sz w:val="28"/>
          <w:szCs w:val="28"/>
        </w:rPr>
      </w:pPr>
    </w:p>
    <w:p w:rsidR="00CB73F8" w:rsidRDefault="00CB73F8" w:rsidP="00CB73F8">
      <w:pPr>
        <w:pStyle w:val="Style"/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WHATELY PLANNING BOARD, Donald </w:t>
      </w:r>
      <w:proofErr w:type="spellStart"/>
      <w:r>
        <w:rPr>
          <w:sz w:val="28"/>
          <w:szCs w:val="28"/>
        </w:rPr>
        <w:t>Sluter</w:t>
      </w:r>
      <w:proofErr w:type="spellEnd"/>
      <w:r>
        <w:rPr>
          <w:sz w:val="28"/>
          <w:szCs w:val="28"/>
        </w:rPr>
        <w:t xml:space="preserve"> – Chair</w:t>
      </w:r>
      <w:r>
        <w:rPr>
          <w:sz w:val="28"/>
          <w:szCs w:val="28"/>
        </w:rPr>
        <w:br/>
        <w:t xml:space="preserve">Fred Baron, Sara Cooper, Nicholas Jones, Judy Markland - Members </w:t>
      </w:r>
    </w:p>
    <w:p w:rsidR="00CB73F8" w:rsidRDefault="00CB73F8" w:rsidP="00CB73F8">
      <w:pPr>
        <w:pStyle w:val="Style"/>
        <w:jc w:val="center"/>
        <w:rPr>
          <w:sz w:val="28"/>
          <w:szCs w:val="28"/>
          <w:u w:val="single"/>
        </w:rPr>
      </w:pPr>
    </w:p>
    <w:p w:rsidR="00CB73F8" w:rsidRDefault="00CB73F8" w:rsidP="00CB73F8">
      <w:pPr>
        <w:pStyle w:val="Style"/>
        <w:spacing w:before="100" w:beforeAutospacing="1" w:after="100" w:afterAutospacing="1"/>
        <w:ind w:right="540"/>
        <w:jc w:val="center"/>
        <w:rPr>
          <w:sz w:val="26"/>
          <w:szCs w:val="26"/>
        </w:rPr>
      </w:pPr>
      <w:r>
        <w:rPr>
          <w:rFonts w:ascii="Berlin Sans FB" w:hAnsi="Berlin Sans FB"/>
          <w:color w:val="FF0000"/>
          <w:sz w:val="36"/>
          <w:szCs w:val="36"/>
        </w:rPr>
        <w:t xml:space="preserve"> </w:t>
      </w:r>
      <w:r>
        <w:rPr>
          <w:sz w:val="26"/>
          <w:szCs w:val="26"/>
          <w:u w:val="single"/>
        </w:rPr>
        <w:t>Meeting Notice and Agenda for November 29, 2016 – 7p.m. at the Town Office, 4 Sandy Lane</w:t>
      </w:r>
    </w:p>
    <w:p w:rsidR="00CB73F8" w:rsidRDefault="00CB73F8" w:rsidP="00CB73F8">
      <w:pPr>
        <w:pStyle w:val="Style"/>
        <w:spacing w:before="100" w:beforeAutospacing="1" w:after="100" w:afterAutospacing="1"/>
        <w:jc w:val="center"/>
        <w:rPr>
          <w:sz w:val="26"/>
          <w:szCs w:val="26"/>
        </w:rPr>
      </w:pPr>
    </w:p>
    <w:p w:rsidR="00CB73F8" w:rsidRDefault="00CB73F8" w:rsidP="00CB73F8">
      <w:pPr>
        <w:pStyle w:val="Style"/>
        <w:numPr>
          <w:ilvl w:val="0"/>
          <w:numId w:val="1"/>
        </w:numPr>
        <w:spacing w:before="100" w:beforeAutospacing="1" w:after="100" w:afterAutospacing="1"/>
        <w:ind w:left="720" w:hanging="630"/>
        <w:rPr>
          <w:sz w:val="26"/>
          <w:szCs w:val="26"/>
        </w:rPr>
      </w:pPr>
      <w:r>
        <w:rPr>
          <w:sz w:val="26"/>
          <w:szCs w:val="26"/>
        </w:rPr>
        <w:t xml:space="preserve">Public Hearing - </w:t>
      </w:r>
      <w:proofErr w:type="spellStart"/>
      <w:r>
        <w:rPr>
          <w:sz w:val="26"/>
          <w:szCs w:val="26"/>
        </w:rPr>
        <w:t>Goodridge</w:t>
      </w:r>
      <w:proofErr w:type="spellEnd"/>
      <w:r>
        <w:rPr>
          <w:sz w:val="26"/>
          <w:szCs w:val="26"/>
        </w:rPr>
        <w:t xml:space="preserve"> Route 5 Site Plan Application – 7p.m.</w:t>
      </w:r>
    </w:p>
    <w:p w:rsidR="00CB73F8" w:rsidRDefault="00CB73F8" w:rsidP="00CB73F8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z w:val="26"/>
          <w:szCs w:val="26"/>
        </w:rPr>
        <w:tab/>
        <w:t>Old Business</w:t>
      </w:r>
    </w:p>
    <w:p w:rsidR="00CB73F8" w:rsidRDefault="00CB73F8" w:rsidP="00CB73F8">
      <w:pPr>
        <w:pStyle w:val="ListParagraph"/>
        <w:numPr>
          <w:ilvl w:val="0"/>
          <w:numId w:val="2"/>
        </w:numPr>
        <w:spacing w:line="480" w:lineRule="auto"/>
        <w:ind w:left="9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Pine Plains Conservation Area Sign</w:t>
      </w:r>
    </w:p>
    <w:p w:rsidR="00CB73F8" w:rsidRPr="00CB73F8" w:rsidRDefault="00CB73F8" w:rsidP="00CB73F8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CB73F8">
        <w:rPr>
          <w:sz w:val="26"/>
          <w:szCs w:val="26"/>
        </w:rPr>
        <w:t xml:space="preserve">Other </w:t>
      </w:r>
      <w:r>
        <w:rPr>
          <w:sz w:val="26"/>
          <w:szCs w:val="26"/>
        </w:rPr>
        <w:t>– Review letter of support for Mass. Cultural Facilities grant application</w:t>
      </w:r>
      <w:bookmarkStart w:id="0" w:name="_GoBack"/>
      <w:bookmarkEnd w:id="0"/>
    </w:p>
    <w:p w:rsidR="00CB73F8" w:rsidRDefault="00CB73F8" w:rsidP="00CB73F8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IV.</w:t>
      </w:r>
      <w:r>
        <w:rPr>
          <w:sz w:val="26"/>
          <w:szCs w:val="26"/>
        </w:rPr>
        <w:tab/>
        <w:t>Approve Minutes of Past Meetings</w:t>
      </w:r>
    </w:p>
    <w:p w:rsidR="00CB73F8" w:rsidRDefault="00CB73F8" w:rsidP="00CB73F8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V.</w:t>
      </w:r>
      <w:r>
        <w:rPr>
          <w:sz w:val="26"/>
          <w:szCs w:val="26"/>
        </w:rPr>
        <w:tab/>
        <w:t>Planning Board Mail</w:t>
      </w:r>
    </w:p>
    <w:p w:rsidR="00CB73F8" w:rsidRDefault="00CB73F8" w:rsidP="00CB73F8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VII.</w:t>
      </w:r>
      <w:r>
        <w:rPr>
          <w:sz w:val="26"/>
          <w:szCs w:val="26"/>
        </w:rPr>
        <w:tab/>
        <w:t>Next Meeting Date: December27, 2016 (if necessary)</w:t>
      </w:r>
    </w:p>
    <w:p w:rsidR="00557647" w:rsidRDefault="00557647"/>
    <w:sectPr w:rsidR="0055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7A6"/>
    <w:multiLevelType w:val="hybridMultilevel"/>
    <w:tmpl w:val="557E255C"/>
    <w:lvl w:ilvl="0" w:tplc="D64488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4602"/>
    <w:multiLevelType w:val="hybridMultilevel"/>
    <w:tmpl w:val="837EDEC4"/>
    <w:lvl w:ilvl="0" w:tplc="559818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4A14"/>
    <w:multiLevelType w:val="hybridMultilevel"/>
    <w:tmpl w:val="C82A8BCC"/>
    <w:lvl w:ilvl="0" w:tplc="1902DCE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F8"/>
    <w:rsid w:val="00557647"/>
    <w:rsid w:val="00C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3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">
    <w:name w:val="Style"/>
    <w:rsid w:val="00CB7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3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">
    <w:name w:val="Style"/>
    <w:rsid w:val="00CB7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Whately EMD</dc:creator>
  <cp:lastModifiedBy>Whately EMD</cp:lastModifiedBy>
  <cp:revision>1</cp:revision>
  <dcterms:created xsi:type="dcterms:W3CDTF">2016-11-27T02:40:00Z</dcterms:created>
  <dcterms:modified xsi:type="dcterms:W3CDTF">2016-11-27T02:42:00Z</dcterms:modified>
</cp:coreProperties>
</file>