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40" w:rsidRDefault="00131340" w:rsidP="00131340">
      <w:pPr>
        <w:jc w:val="center"/>
        <w:rPr>
          <w:rStyle w:val="yiv6243998202"/>
          <w:sz w:val="28"/>
          <w:szCs w:val="28"/>
        </w:rPr>
      </w:pPr>
      <w:bookmarkStart w:id="0" w:name="_GoBack"/>
      <w:bookmarkEnd w:id="0"/>
    </w:p>
    <w:p w:rsidR="00131340" w:rsidRDefault="00131340" w:rsidP="00131340">
      <w:pPr>
        <w:jc w:val="center"/>
        <w:rPr>
          <w:rStyle w:val="yiv6243998202"/>
          <w:sz w:val="28"/>
          <w:szCs w:val="28"/>
        </w:rPr>
      </w:pPr>
    </w:p>
    <w:p w:rsidR="00131340" w:rsidRDefault="00131340" w:rsidP="00131340">
      <w:pPr>
        <w:jc w:val="center"/>
      </w:pPr>
      <w:r>
        <w:rPr>
          <w:rStyle w:val="yiv6243998202"/>
          <w:sz w:val="28"/>
          <w:szCs w:val="28"/>
        </w:rPr>
        <w:t xml:space="preserve">Legal Notice </w:t>
      </w:r>
    </w:p>
    <w:p w:rsidR="00131340" w:rsidRDefault="00131340" w:rsidP="00131340">
      <w:pPr>
        <w:jc w:val="center"/>
      </w:pPr>
      <w:r>
        <w:rPr>
          <w:rStyle w:val="yiv6243998202"/>
          <w:sz w:val="28"/>
          <w:szCs w:val="28"/>
        </w:rPr>
        <w:t xml:space="preserve">Town of Whately </w:t>
      </w:r>
    </w:p>
    <w:p w:rsidR="00131340" w:rsidRDefault="00131340" w:rsidP="00131340">
      <w:r>
        <w:rPr>
          <w:rStyle w:val="yiv6243998202"/>
          <w:sz w:val="28"/>
          <w:szCs w:val="28"/>
        </w:rPr>
        <w:t> </w:t>
      </w:r>
    </w:p>
    <w:p w:rsidR="001B57D7" w:rsidRDefault="00131340" w:rsidP="00131340">
      <w:pPr>
        <w:rPr>
          <w:rStyle w:val="yiv6243998202"/>
          <w:sz w:val="28"/>
          <w:szCs w:val="28"/>
        </w:rPr>
      </w:pPr>
      <w:r>
        <w:rPr>
          <w:rStyle w:val="yiv6243998202"/>
          <w:sz w:val="28"/>
          <w:szCs w:val="28"/>
        </w:rPr>
        <w:t>Notice is hereby given that the Zoning Board of Appeals of Whately will hold a public</w:t>
      </w:r>
      <w:r w:rsidR="001B64AB">
        <w:rPr>
          <w:rStyle w:val="yiv6243998202"/>
          <w:sz w:val="28"/>
          <w:szCs w:val="28"/>
        </w:rPr>
        <w:t xml:space="preserve"> hearing on Thursday, March</w:t>
      </w:r>
      <w:r w:rsidR="002F2D64">
        <w:rPr>
          <w:rStyle w:val="yiv6243998202"/>
          <w:sz w:val="28"/>
          <w:szCs w:val="28"/>
        </w:rPr>
        <w:t xml:space="preserve"> 2</w:t>
      </w:r>
      <w:r w:rsidR="0039796C">
        <w:rPr>
          <w:rStyle w:val="yiv6243998202"/>
          <w:sz w:val="28"/>
          <w:szCs w:val="28"/>
        </w:rPr>
        <w:t>, 2017</w:t>
      </w:r>
      <w:r w:rsidR="001B64AB">
        <w:rPr>
          <w:rStyle w:val="yiv6243998202"/>
          <w:sz w:val="28"/>
          <w:szCs w:val="28"/>
        </w:rPr>
        <w:t xml:space="preserve"> at 6:4</w:t>
      </w:r>
      <w:r>
        <w:rPr>
          <w:rStyle w:val="yiv6243998202"/>
          <w:sz w:val="28"/>
          <w:szCs w:val="28"/>
        </w:rPr>
        <w:t>0 pm at the Town Offices, 4 Sandy La</w:t>
      </w:r>
      <w:r w:rsidR="002F2D64">
        <w:rPr>
          <w:rStyle w:val="yiv6243998202"/>
          <w:sz w:val="28"/>
          <w:szCs w:val="28"/>
        </w:rPr>
        <w:t xml:space="preserve">ne, Whately. </w:t>
      </w:r>
      <w:r w:rsidR="001B64AB">
        <w:rPr>
          <w:rStyle w:val="yiv6243998202"/>
          <w:sz w:val="28"/>
          <w:szCs w:val="28"/>
        </w:rPr>
        <w:t>SBA Towers IX, LLC</w:t>
      </w:r>
      <w:r w:rsidR="00AD0134">
        <w:rPr>
          <w:rStyle w:val="yiv6243998202"/>
          <w:sz w:val="28"/>
          <w:szCs w:val="28"/>
        </w:rPr>
        <w:t xml:space="preserve">, </w:t>
      </w:r>
      <w:r w:rsidR="001B64AB">
        <w:rPr>
          <w:rStyle w:val="yiv6243998202"/>
          <w:sz w:val="28"/>
          <w:szCs w:val="28"/>
        </w:rPr>
        <w:t xml:space="preserve">through its authorized agent, Ellen W. </w:t>
      </w:r>
      <w:proofErr w:type="spellStart"/>
      <w:r w:rsidR="001B64AB">
        <w:rPr>
          <w:rStyle w:val="yiv6243998202"/>
          <w:sz w:val="28"/>
          <w:szCs w:val="28"/>
        </w:rPr>
        <w:t>Freyman</w:t>
      </w:r>
      <w:proofErr w:type="spellEnd"/>
      <w:r w:rsidR="001B64AB">
        <w:rPr>
          <w:rStyle w:val="yiv6243998202"/>
          <w:sz w:val="28"/>
          <w:szCs w:val="28"/>
        </w:rPr>
        <w:t>, of 1441 Main St. 11</w:t>
      </w:r>
      <w:r w:rsidR="001B64AB" w:rsidRPr="001B64AB">
        <w:rPr>
          <w:rStyle w:val="yiv6243998202"/>
          <w:sz w:val="28"/>
          <w:szCs w:val="28"/>
          <w:vertAlign w:val="superscript"/>
        </w:rPr>
        <w:t>th</w:t>
      </w:r>
      <w:r w:rsidR="001B64AB">
        <w:rPr>
          <w:rStyle w:val="yiv6243998202"/>
          <w:sz w:val="28"/>
          <w:szCs w:val="28"/>
        </w:rPr>
        <w:t xml:space="preserve"> Floor, Springfield, </w:t>
      </w:r>
      <w:r>
        <w:rPr>
          <w:rStyle w:val="yiv6243998202"/>
          <w:sz w:val="28"/>
          <w:szCs w:val="28"/>
        </w:rPr>
        <w:t xml:space="preserve">has </w:t>
      </w:r>
      <w:r w:rsidR="001B57D7">
        <w:rPr>
          <w:rStyle w:val="yiv6243998202"/>
          <w:sz w:val="28"/>
          <w:szCs w:val="28"/>
        </w:rPr>
        <w:t>applied for a Special Permit</w:t>
      </w:r>
      <w:r w:rsidR="002F2D64">
        <w:rPr>
          <w:rStyle w:val="yiv6243998202"/>
          <w:sz w:val="28"/>
          <w:szCs w:val="28"/>
        </w:rPr>
        <w:t xml:space="preserve"> to </w:t>
      </w:r>
      <w:r w:rsidR="001B64AB">
        <w:rPr>
          <w:rStyle w:val="yiv6243998202"/>
          <w:sz w:val="28"/>
          <w:szCs w:val="28"/>
        </w:rPr>
        <w:t xml:space="preserve">erect a 100 </w:t>
      </w:r>
      <w:proofErr w:type="spellStart"/>
      <w:r w:rsidR="001B64AB">
        <w:rPr>
          <w:rStyle w:val="yiv6243998202"/>
          <w:sz w:val="28"/>
          <w:szCs w:val="28"/>
        </w:rPr>
        <w:t>ft</w:t>
      </w:r>
      <w:proofErr w:type="spellEnd"/>
      <w:r w:rsidR="001B64AB">
        <w:rPr>
          <w:rStyle w:val="yiv6243998202"/>
          <w:sz w:val="28"/>
          <w:szCs w:val="28"/>
        </w:rPr>
        <w:t xml:space="preserve"> wireless telecommunications tower with a 10 </w:t>
      </w:r>
      <w:proofErr w:type="spellStart"/>
      <w:r w:rsidR="001B64AB">
        <w:rPr>
          <w:rStyle w:val="yiv6243998202"/>
          <w:sz w:val="28"/>
          <w:szCs w:val="28"/>
        </w:rPr>
        <w:t>ft</w:t>
      </w:r>
      <w:proofErr w:type="spellEnd"/>
      <w:r w:rsidR="001B64AB">
        <w:rPr>
          <w:rStyle w:val="yiv6243998202"/>
          <w:sz w:val="28"/>
          <w:szCs w:val="28"/>
        </w:rPr>
        <w:t xml:space="preserve"> lightning rod and associated equipment, on premises located at 84 </w:t>
      </w:r>
      <w:proofErr w:type="spellStart"/>
      <w:r w:rsidR="001B64AB">
        <w:rPr>
          <w:rStyle w:val="yiv6243998202"/>
          <w:sz w:val="28"/>
          <w:szCs w:val="28"/>
        </w:rPr>
        <w:t>Ha</w:t>
      </w:r>
      <w:r w:rsidR="0063756D">
        <w:rPr>
          <w:rStyle w:val="yiv6243998202"/>
          <w:sz w:val="28"/>
          <w:szCs w:val="28"/>
        </w:rPr>
        <w:t>y</w:t>
      </w:r>
      <w:r w:rsidR="001B64AB">
        <w:rPr>
          <w:rStyle w:val="yiv6243998202"/>
          <w:sz w:val="28"/>
          <w:szCs w:val="28"/>
        </w:rPr>
        <w:t>denville</w:t>
      </w:r>
      <w:proofErr w:type="spellEnd"/>
      <w:r w:rsidR="001B64AB">
        <w:rPr>
          <w:rStyle w:val="yiv6243998202"/>
          <w:sz w:val="28"/>
          <w:szCs w:val="28"/>
        </w:rPr>
        <w:t xml:space="preserve"> Road and owned by Joseph </w:t>
      </w:r>
      <w:proofErr w:type="spellStart"/>
      <w:r w:rsidR="001B64AB">
        <w:rPr>
          <w:rStyle w:val="yiv6243998202"/>
          <w:sz w:val="28"/>
          <w:szCs w:val="28"/>
        </w:rPr>
        <w:t>Korpiewski</w:t>
      </w:r>
      <w:proofErr w:type="spellEnd"/>
      <w:r w:rsidR="001B64AB">
        <w:rPr>
          <w:rStyle w:val="yiv6243998202"/>
          <w:sz w:val="28"/>
          <w:szCs w:val="28"/>
        </w:rPr>
        <w:t xml:space="preserve"> and Susan </w:t>
      </w:r>
      <w:proofErr w:type="spellStart"/>
      <w:r w:rsidR="001B64AB">
        <w:rPr>
          <w:rStyle w:val="yiv6243998202"/>
          <w:sz w:val="28"/>
          <w:szCs w:val="28"/>
        </w:rPr>
        <w:t>Gougeon</w:t>
      </w:r>
      <w:proofErr w:type="spellEnd"/>
      <w:r w:rsidR="0063756D">
        <w:rPr>
          <w:rStyle w:val="yiv6243998202"/>
          <w:sz w:val="28"/>
          <w:szCs w:val="28"/>
        </w:rPr>
        <w:t xml:space="preserve"> of that address</w:t>
      </w:r>
      <w:r w:rsidR="001B64AB">
        <w:rPr>
          <w:rStyle w:val="yiv6243998202"/>
          <w:sz w:val="28"/>
          <w:szCs w:val="28"/>
        </w:rPr>
        <w:t xml:space="preserve">. </w:t>
      </w:r>
      <w:r w:rsidR="00F741C7">
        <w:rPr>
          <w:rStyle w:val="yiv6243998202"/>
          <w:sz w:val="28"/>
          <w:szCs w:val="28"/>
        </w:rPr>
        <w:t xml:space="preserve">The applicant also has applied for a Variance from the requirement that the </w:t>
      </w:r>
      <w:r w:rsidR="008A70A8">
        <w:rPr>
          <w:rStyle w:val="yiv6243998202"/>
          <w:sz w:val="28"/>
          <w:szCs w:val="28"/>
        </w:rPr>
        <w:t xml:space="preserve">installation be located within the Wireless Communications Services District </w:t>
      </w:r>
      <w:r w:rsidR="00131FE8">
        <w:rPr>
          <w:rStyle w:val="yiv6243998202"/>
          <w:sz w:val="28"/>
          <w:szCs w:val="28"/>
        </w:rPr>
        <w:t xml:space="preserve">under Section 171-28.2(E) of the Whately Zoning Bylaw. </w:t>
      </w:r>
      <w:r w:rsidR="007B412A">
        <w:rPr>
          <w:rStyle w:val="yiv6243998202"/>
          <w:sz w:val="28"/>
          <w:szCs w:val="28"/>
        </w:rPr>
        <w:t xml:space="preserve">The applicant further requests a Variance from the 55 </w:t>
      </w:r>
      <w:proofErr w:type="spellStart"/>
      <w:r w:rsidR="007B412A">
        <w:rPr>
          <w:rStyle w:val="yiv6243998202"/>
          <w:sz w:val="28"/>
          <w:szCs w:val="28"/>
        </w:rPr>
        <w:t>ft</w:t>
      </w:r>
      <w:proofErr w:type="spellEnd"/>
      <w:r w:rsidR="007B412A">
        <w:rPr>
          <w:rStyle w:val="yiv6243998202"/>
          <w:sz w:val="28"/>
          <w:szCs w:val="28"/>
        </w:rPr>
        <w:t xml:space="preserve"> height restriction under Section 171-28.2(E)(4) of the Whately Zoning Bylaw. </w:t>
      </w:r>
    </w:p>
    <w:p w:rsidR="00131340" w:rsidRDefault="00131340" w:rsidP="00131340">
      <w:pPr>
        <w:rPr>
          <w:rStyle w:val="yiv6243998202"/>
          <w:sz w:val="28"/>
          <w:szCs w:val="28"/>
        </w:rPr>
      </w:pPr>
      <w:r>
        <w:rPr>
          <w:rStyle w:val="yiv6243998202"/>
          <w:sz w:val="28"/>
          <w:szCs w:val="28"/>
        </w:rPr>
        <w:t>Ap</w:t>
      </w:r>
      <w:r w:rsidR="00F027CF">
        <w:rPr>
          <w:rStyle w:val="yiv6243998202"/>
          <w:sz w:val="28"/>
          <w:szCs w:val="28"/>
        </w:rPr>
        <w:t>plication</w:t>
      </w:r>
      <w:r w:rsidR="00367F59">
        <w:rPr>
          <w:rStyle w:val="yiv6243998202"/>
          <w:sz w:val="28"/>
          <w:szCs w:val="28"/>
        </w:rPr>
        <w:t>s</w:t>
      </w:r>
      <w:r w:rsidR="00F027CF">
        <w:rPr>
          <w:rStyle w:val="yiv6243998202"/>
          <w:sz w:val="28"/>
          <w:szCs w:val="28"/>
        </w:rPr>
        <w:t xml:space="preserve"> for the Special Permit and </w:t>
      </w:r>
      <w:r w:rsidR="00486FE9">
        <w:rPr>
          <w:rStyle w:val="yiv6243998202"/>
          <w:sz w:val="28"/>
          <w:szCs w:val="28"/>
        </w:rPr>
        <w:t xml:space="preserve">for </w:t>
      </w:r>
      <w:r w:rsidR="00F027CF">
        <w:rPr>
          <w:rStyle w:val="yiv6243998202"/>
          <w:sz w:val="28"/>
          <w:szCs w:val="28"/>
        </w:rPr>
        <w:t>the V</w:t>
      </w:r>
      <w:r w:rsidR="00DE159A">
        <w:rPr>
          <w:rStyle w:val="yiv6243998202"/>
          <w:sz w:val="28"/>
          <w:szCs w:val="28"/>
        </w:rPr>
        <w:t>ariance</w:t>
      </w:r>
      <w:r w:rsidR="00F027CF">
        <w:rPr>
          <w:rStyle w:val="yiv6243998202"/>
          <w:sz w:val="28"/>
          <w:szCs w:val="28"/>
        </w:rPr>
        <w:t>s</w:t>
      </w:r>
      <w:r w:rsidR="00367F59">
        <w:rPr>
          <w:rStyle w:val="yiv6243998202"/>
          <w:sz w:val="28"/>
          <w:szCs w:val="28"/>
        </w:rPr>
        <w:t xml:space="preserve"> are</w:t>
      </w:r>
      <w:r>
        <w:rPr>
          <w:rStyle w:val="yiv6243998202"/>
          <w:sz w:val="28"/>
          <w:szCs w:val="28"/>
        </w:rPr>
        <w:t xml:space="preserve"> to be considered under the provision</w:t>
      </w:r>
      <w:r w:rsidR="00EE1AD2">
        <w:rPr>
          <w:rStyle w:val="yiv6243998202"/>
          <w:sz w:val="28"/>
          <w:szCs w:val="28"/>
        </w:rPr>
        <w:t xml:space="preserve">s of the </w:t>
      </w:r>
      <w:r>
        <w:rPr>
          <w:rStyle w:val="yiv6243998202"/>
          <w:sz w:val="28"/>
          <w:szCs w:val="28"/>
        </w:rPr>
        <w:t xml:space="preserve">Whately Zoning Bylaws as provided by M.G.L. c. 40A. </w:t>
      </w:r>
    </w:p>
    <w:p w:rsidR="00131340" w:rsidRDefault="00131340" w:rsidP="00131340">
      <w:r>
        <w:tab/>
      </w:r>
      <w:r>
        <w:tab/>
      </w:r>
      <w:r>
        <w:tab/>
      </w:r>
      <w:r>
        <w:rPr>
          <w:rStyle w:val="yiv6243998202"/>
          <w:sz w:val="28"/>
          <w:szCs w:val="28"/>
        </w:rPr>
        <w:tab/>
      </w:r>
      <w:r>
        <w:rPr>
          <w:rStyle w:val="yiv6243998202"/>
          <w:sz w:val="28"/>
          <w:szCs w:val="28"/>
        </w:rPr>
        <w:tab/>
      </w:r>
      <w:r>
        <w:rPr>
          <w:rStyle w:val="yiv6243998202"/>
          <w:sz w:val="28"/>
          <w:szCs w:val="28"/>
        </w:rPr>
        <w:tab/>
      </w:r>
      <w:r>
        <w:rPr>
          <w:rStyle w:val="yiv6243998202"/>
          <w:sz w:val="28"/>
          <w:szCs w:val="28"/>
        </w:rPr>
        <w:tab/>
      </w:r>
      <w:r>
        <w:rPr>
          <w:rStyle w:val="yiv6243998202"/>
          <w:sz w:val="28"/>
          <w:szCs w:val="28"/>
        </w:rPr>
        <w:tab/>
        <w:t>Roger P. Lipton, Chair</w:t>
      </w:r>
      <w:r>
        <w:rPr>
          <w:sz w:val="28"/>
          <w:szCs w:val="28"/>
        </w:rPr>
        <w:t xml:space="preserve"> </w:t>
      </w:r>
    </w:p>
    <w:p w:rsidR="00131340" w:rsidRDefault="00131340" w:rsidP="0013134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Zoning Board of Appeals </w:t>
      </w:r>
    </w:p>
    <w:p w:rsidR="00131340" w:rsidRDefault="00131340" w:rsidP="00131340">
      <w:pPr>
        <w:ind w:left="2880" w:hanging="288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169">
        <w:rPr>
          <w:sz w:val="20"/>
          <w:szCs w:val="20"/>
        </w:rPr>
        <w:t>February 16 and 23</w:t>
      </w:r>
      <w:r w:rsidR="002F2D64">
        <w:rPr>
          <w:sz w:val="20"/>
          <w:szCs w:val="20"/>
        </w:rPr>
        <w:t>, 2017</w:t>
      </w:r>
    </w:p>
    <w:p w:rsidR="001F22A4" w:rsidRDefault="001F22A4"/>
    <w:sectPr w:rsidR="001F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40"/>
    <w:rsid w:val="00105FD0"/>
    <w:rsid w:val="00131340"/>
    <w:rsid w:val="00131FE8"/>
    <w:rsid w:val="001B57D7"/>
    <w:rsid w:val="001B64AB"/>
    <w:rsid w:val="001F22A4"/>
    <w:rsid w:val="002F2D64"/>
    <w:rsid w:val="00310573"/>
    <w:rsid w:val="00367F59"/>
    <w:rsid w:val="0039796C"/>
    <w:rsid w:val="00436A9A"/>
    <w:rsid w:val="00473720"/>
    <w:rsid w:val="00486FE9"/>
    <w:rsid w:val="00622169"/>
    <w:rsid w:val="0063756D"/>
    <w:rsid w:val="007B412A"/>
    <w:rsid w:val="008A70A8"/>
    <w:rsid w:val="009563BB"/>
    <w:rsid w:val="009C5169"/>
    <w:rsid w:val="00AB62F0"/>
    <w:rsid w:val="00AD0134"/>
    <w:rsid w:val="00AD6974"/>
    <w:rsid w:val="00BC078D"/>
    <w:rsid w:val="00BD6E78"/>
    <w:rsid w:val="00C377C1"/>
    <w:rsid w:val="00CE30CE"/>
    <w:rsid w:val="00DE159A"/>
    <w:rsid w:val="00E23100"/>
    <w:rsid w:val="00E733A9"/>
    <w:rsid w:val="00EE1AD2"/>
    <w:rsid w:val="00F027CF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243998202">
    <w:name w:val="yiv6243998202"/>
    <w:basedOn w:val="DefaultParagraphFont"/>
    <w:rsid w:val="00131340"/>
  </w:style>
  <w:style w:type="paragraph" w:styleId="BalloonText">
    <w:name w:val="Balloon Text"/>
    <w:basedOn w:val="Normal"/>
    <w:link w:val="BalloonTextChar"/>
    <w:uiPriority w:val="99"/>
    <w:semiHidden/>
    <w:unhideWhenUsed/>
    <w:rsid w:val="00367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5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243998202">
    <w:name w:val="yiv6243998202"/>
    <w:basedOn w:val="DefaultParagraphFont"/>
    <w:rsid w:val="00131340"/>
  </w:style>
  <w:style w:type="paragraph" w:styleId="BalloonText">
    <w:name w:val="Balloon Text"/>
    <w:basedOn w:val="Normal"/>
    <w:link w:val="BalloonTextChar"/>
    <w:uiPriority w:val="99"/>
    <w:semiHidden/>
    <w:unhideWhenUsed/>
    <w:rsid w:val="00367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McCarthy</dc:creator>
  <cp:lastModifiedBy>Townclerk</cp:lastModifiedBy>
  <cp:revision>2</cp:revision>
  <cp:lastPrinted>2017-02-15T14:45:00Z</cp:lastPrinted>
  <dcterms:created xsi:type="dcterms:W3CDTF">2017-02-15T14:46:00Z</dcterms:created>
  <dcterms:modified xsi:type="dcterms:W3CDTF">2017-02-15T14:46:00Z</dcterms:modified>
</cp:coreProperties>
</file>