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EB192" w14:textId="61894A4C" w:rsidR="0071605C" w:rsidRDefault="0071605C" w:rsidP="0071605C">
      <w:pPr>
        <w:rPr>
          <w:rFonts w:ascii="Calibri" w:eastAsia="Calibri" w:hAnsi="Calibri" w:cs="Times New Roman"/>
          <w:color w:val="444444"/>
          <w:sz w:val="27"/>
          <w:szCs w:val="27"/>
          <w:bdr w:val="none" w:sz="0" w:space="0" w:color="auto" w:frame="1"/>
        </w:rPr>
      </w:pPr>
      <w:r>
        <w:rPr>
          <w:rFonts w:ascii="Calibri" w:eastAsia="Calibri" w:hAnsi="Calibri" w:cs="Times New Roman"/>
          <w:color w:val="444444"/>
          <w:sz w:val="27"/>
          <w:szCs w:val="27"/>
          <w:bdr w:val="none" w:sz="0" w:space="0" w:color="auto" w:frame="1"/>
        </w:rPr>
        <w:t>Good evening, this is Lynn Sibley Town Clerk, Treasurer-Collector</w:t>
      </w:r>
    </w:p>
    <w:p w14:paraId="51850CB5" w14:textId="3775E181" w:rsidR="0071605C" w:rsidRDefault="0071605C" w:rsidP="0071605C">
      <w:pPr>
        <w:rPr>
          <w:rFonts w:ascii="Calibri" w:eastAsia="Calibri" w:hAnsi="Calibri" w:cs="Times New Roman"/>
          <w:color w:val="444444"/>
          <w:sz w:val="27"/>
          <w:szCs w:val="27"/>
          <w:bdr w:val="none" w:sz="0" w:space="0" w:color="auto" w:frame="1"/>
        </w:rPr>
      </w:pPr>
      <w:r>
        <w:rPr>
          <w:rFonts w:ascii="Calibri" w:eastAsia="Calibri" w:hAnsi="Calibri" w:cs="Times New Roman"/>
          <w:color w:val="444444"/>
          <w:sz w:val="27"/>
          <w:szCs w:val="27"/>
          <w:bdr w:val="none" w:sz="0" w:space="0" w:color="auto" w:frame="1"/>
        </w:rPr>
        <w:t>First of all, I am still looking for election workers to work on June 9</w:t>
      </w:r>
      <w:r w:rsidRPr="0071605C">
        <w:rPr>
          <w:rFonts w:ascii="Calibri" w:eastAsia="Calibri" w:hAnsi="Calibri" w:cs="Times New Roman"/>
          <w:color w:val="444444"/>
          <w:sz w:val="27"/>
          <w:szCs w:val="27"/>
          <w:bdr w:val="none" w:sz="0" w:space="0" w:color="auto" w:frame="1"/>
          <w:vertAlign w:val="superscript"/>
        </w:rPr>
        <w:t>th</w:t>
      </w:r>
      <w:r>
        <w:rPr>
          <w:rFonts w:ascii="Calibri" w:eastAsia="Calibri" w:hAnsi="Calibri" w:cs="Times New Roman"/>
          <w:color w:val="444444"/>
          <w:sz w:val="27"/>
          <w:szCs w:val="27"/>
          <w:bdr w:val="none" w:sz="0" w:space="0" w:color="auto" w:frame="1"/>
        </w:rPr>
        <w:t xml:space="preserve"> from Noon – 6 p.m. and then to count ballots after the election.  If you are interested, please email me at </w:t>
      </w:r>
      <w:hyperlink r:id="rId5" w:history="1">
        <w:r w:rsidRPr="00066191">
          <w:rPr>
            <w:rStyle w:val="Hyperlink"/>
            <w:rFonts w:ascii="Calibri" w:eastAsia="Calibri" w:hAnsi="Calibri" w:cs="Times New Roman"/>
            <w:sz w:val="27"/>
            <w:szCs w:val="27"/>
            <w:bdr w:val="none" w:sz="0" w:space="0" w:color="auto" w:frame="1"/>
          </w:rPr>
          <w:t>townclerk@whately.org</w:t>
        </w:r>
      </w:hyperlink>
      <w:r>
        <w:rPr>
          <w:rFonts w:ascii="Calibri" w:eastAsia="Calibri" w:hAnsi="Calibri" w:cs="Times New Roman"/>
          <w:color w:val="444444"/>
          <w:sz w:val="27"/>
          <w:szCs w:val="27"/>
          <w:bdr w:val="none" w:sz="0" w:space="0" w:color="auto" w:frame="1"/>
        </w:rPr>
        <w:t xml:space="preserve"> or call 413-665-4400 x3.  </w:t>
      </w:r>
    </w:p>
    <w:p w14:paraId="23819C1E" w14:textId="6BF2F51C" w:rsidR="00D87291" w:rsidRDefault="0071605C" w:rsidP="0071605C">
      <w:pPr>
        <w:rPr>
          <w:rFonts w:ascii="Calibri" w:eastAsia="Calibri" w:hAnsi="Calibri" w:cs="Times New Roman"/>
          <w:color w:val="444444"/>
          <w:sz w:val="27"/>
          <w:szCs w:val="27"/>
          <w:bdr w:val="none" w:sz="0" w:space="0" w:color="auto" w:frame="1"/>
        </w:rPr>
      </w:pPr>
      <w:r>
        <w:rPr>
          <w:rFonts w:ascii="Calibri" w:eastAsia="Calibri" w:hAnsi="Calibri" w:cs="Times New Roman"/>
          <w:color w:val="444444"/>
          <w:sz w:val="27"/>
          <w:szCs w:val="27"/>
          <w:bdr w:val="none" w:sz="0" w:space="0" w:color="auto" w:frame="1"/>
        </w:rPr>
        <w:t xml:space="preserve">As the State starts to cautiously reopen, the </w:t>
      </w:r>
      <w:proofErr w:type="spellStart"/>
      <w:r>
        <w:rPr>
          <w:rFonts w:ascii="Calibri" w:eastAsia="Calibri" w:hAnsi="Calibri" w:cs="Times New Roman"/>
          <w:color w:val="444444"/>
          <w:sz w:val="27"/>
          <w:szCs w:val="27"/>
          <w:bdr w:val="none" w:sz="0" w:space="0" w:color="auto" w:frame="1"/>
        </w:rPr>
        <w:t>Selectboard</w:t>
      </w:r>
      <w:proofErr w:type="spellEnd"/>
      <w:r>
        <w:rPr>
          <w:rFonts w:ascii="Calibri" w:eastAsia="Calibri" w:hAnsi="Calibri" w:cs="Times New Roman"/>
          <w:color w:val="444444"/>
          <w:sz w:val="27"/>
          <w:szCs w:val="27"/>
          <w:bdr w:val="none" w:sz="0" w:space="0" w:color="auto" w:frame="1"/>
        </w:rPr>
        <w:t xml:space="preserve"> will allow t</w:t>
      </w:r>
      <w:r w:rsidRPr="0071605C">
        <w:rPr>
          <w:rFonts w:ascii="Calibri" w:eastAsia="Calibri" w:hAnsi="Calibri" w:cs="Times New Roman"/>
          <w:color w:val="444444"/>
          <w:sz w:val="27"/>
          <w:szCs w:val="27"/>
          <w:bdr w:val="none" w:sz="0" w:space="0" w:color="auto" w:frame="1"/>
        </w:rPr>
        <w:t xml:space="preserve">he Town Office Building </w:t>
      </w:r>
      <w:r>
        <w:rPr>
          <w:rFonts w:ascii="Calibri" w:eastAsia="Calibri" w:hAnsi="Calibri" w:cs="Times New Roman"/>
          <w:color w:val="444444"/>
          <w:sz w:val="27"/>
          <w:szCs w:val="27"/>
          <w:bdr w:val="none" w:sz="0" w:space="0" w:color="auto" w:frame="1"/>
        </w:rPr>
        <w:t>to</w:t>
      </w:r>
      <w:r w:rsidRPr="0071605C">
        <w:rPr>
          <w:rFonts w:ascii="Calibri" w:eastAsia="Calibri" w:hAnsi="Calibri" w:cs="Times New Roman"/>
          <w:color w:val="444444"/>
          <w:sz w:val="27"/>
          <w:szCs w:val="27"/>
          <w:bdr w:val="none" w:sz="0" w:space="0" w:color="auto" w:frame="1"/>
        </w:rPr>
        <w:t xml:space="preserve"> be open</w:t>
      </w:r>
      <w:r w:rsidR="00D83B0B">
        <w:rPr>
          <w:rFonts w:ascii="Calibri" w:eastAsia="Calibri" w:hAnsi="Calibri" w:cs="Times New Roman"/>
          <w:color w:val="444444"/>
          <w:sz w:val="27"/>
          <w:szCs w:val="27"/>
          <w:bdr w:val="none" w:sz="0" w:space="0" w:color="auto" w:frame="1"/>
        </w:rPr>
        <w:t xml:space="preserve"> to the public</w:t>
      </w:r>
      <w:r w:rsidRPr="0071605C">
        <w:rPr>
          <w:rFonts w:ascii="Calibri" w:eastAsia="Calibri" w:hAnsi="Calibri" w:cs="Times New Roman"/>
          <w:color w:val="444444"/>
          <w:sz w:val="27"/>
          <w:szCs w:val="27"/>
          <w:bdr w:val="none" w:sz="0" w:space="0" w:color="auto" w:frame="1"/>
        </w:rPr>
        <w:t xml:space="preserve"> on Mondays, Wednesdays and Thursdays from 8:00 am to 12:00 (noon) and by appointment at other times starting June 1, 2020. Only the front service window will be available - all other areas of the building, including the conference rooms and restrooms will remain closed. The Assessor's Office and Town Administrator are available by advanced appointment only. We strongly encourage you to continue conducting business with the Town by email, mail, phone, internet and via the Dropbox outside the Town Offices. Still, the best way to reach a town department is via email. Please know that all persons entering Town Buildings are required to wear a mask or face covering and to remain six feet apart. We thank you for your cooperation as we begin to reopen in the safest manner possible.</w:t>
      </w:r>
    </w:p>
    <w:p w14:paraId="5B3F0801" w14:textId="6C6E830B" w:rsidR="0071605C" w:rsidRDefault="00D83B0B" w:rsidP="0071605C">
      <w:pPr>
        <w:rPr>
          <w:rFonts w:ascii="Calibri" w:eastAsia="Calibri" w:hAnsi="Calibri" w:cs="Times New Roman"/>
          <w:color w:val="444444"/>
          <w:sz w:val="27"/>
          <w:szCs w:val="27"/>
          <w:bdr w:val="none" w:sz="0" w:space="0" w:color="auto" w:frame="1"/>
        </w:rPr>
      </w:pPr>
      <w:r>
        <w:rPr>
          <w:rFonts w:ascii="Calibri" w:eastAsia="Calibri" w:hAnsi="Calibri" w:cs="Times New Roman"/>
          <w:color w:val="444444"/>
          <w:sz w:val="27"/>
          <w:szCs w:val="27"/>
          <w:bdr w:val="none" w:sz="0" w:space="0" w:color="auto" w:frame="1"/>
        </w:rPr>
        <w:t>Lastly, a</w:t>
      </w:r>
      <w:r w:rsidR="0071605C">
        <w:rPr>
          <w:rFonts w:ascii="Calibri" w:eastAsia="Calibri" w:hAnsi="Calibri" w:cs="Times New Roman"/>
          <w:color w:val="444444"/>
          <w:sz w:val="27"/>
          <w:szCs w:val="27"/>
          <w:bdr w:val="none" w:sz="0" w:space="0" w:color="auto" w:frame="1"/>
        </w:rPr>
        <w:t xml:space="preserve">ll those residents who have not been invited to complete their Federal Census, please hold off from answering until you receive an invitation.  Census workers have begun delivering census information to all households that have not responded or did not receive an invitation earlier this spring.  </w:t>
      </w:r>
      <w:r>
        <w:rPr>
          <w:rFonts w:ascii="Calibri" w:eastAsia="Calibri" w:hAnsi="Calibri" w:cs="Times New Roman"/>
          <w:color w:val="444444"/>
          <w:sz w:val="27"/>
          <w:szCs w:val="27"/>
          <w:bdr w:val="none" w:sz="0" w:space="0" w:color="auto" w:frame="1"/>
        </w:rPr>
        <w:t xml:space="preserve">Those that responded without the code requested may be asked to resubmit the census form.  </w:t>
      </w:r>
      <w:r w:rsidR="0071605C">
        <w:rPr>
          <w:rFonts w:ascii="Calibri" w:eastAsia="Calibri" w:hAnsi="Calibri" w:cs="Times New Roman"/>
          <w:color w:val="444444"/>
          <w:sz w:val="27"/>
          <w:szCs w:val="27"/>
          <w:bdr w:val="none" w:sz="0" w:space="0" w:color="auto" w:frame="1"/>
        </w:rPr>
        <w:t xml:space="preserve">This instruction differs from what I was told to convey earlier this year.  Please be patient.  </w:t>
      </w:r>
    </w:p>
    <w:p w14:paraId="23B4BD9F" w14:textId="6AFA0571" w:rsidR="0071605C" w:rsidRPr="0071605C" w:rsidRDefault="0071605C" w:rsidP="0071605C">
      <w:pPr>
        <w:rPr>
          <w:rFonts w:ascii="Calibri" w:eastAsia="Calibri" w:hAnsi="Calibri" w:cs="Times New Roman"/>
          <w:color w:val="444444"/>
          <w:sz w:val="27"/>
          <w:szCs w:val="27"/>
          <w:bdr w:val="none" w:sz="0" w:space="0" w:color="auto" w:frame="1"/>
        </w:rPr>
      </w:pPr>
      <w:r>
        <w:rPr>
          <w:rFonts w:ascii="Calibri" w:eastAsia="Calibri" w:hAnsi="Calibri" w:cs="Times New Roman"/>
          <w:color w:val="444444"/>
          <w:sz w:val="27"/>
          <w:szCs w:val="27"/>
          <w:bdr w:val="none" w:sz="0" w:space="0" w:color="auto" w:frame="1"/>
        </w:rPr>
        <w:t xml:space="preserve">Thank you for listening and stay safe.   </w:t>
      </w:r>
    </w:p>
    <w:sectPr w:rsidR="0071605C" w:rsidRPr="00716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03352"/>
    <w:multiLevelType w:val="hybridMultilevel"/>
    <w:tmpl w:val="09F2D4F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D9"/>
    <w:rsid w:val="002A3FD9"/>
    <w:rsid w:val="0071605C"/>
    <w:rsid w:val="00D83B0B"/>
    <w:rsid w:val="00D8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E3F8"/>
  <w15:chartTrackingRefBased/>
  <w15:docId w15:val="{74F9DE47-3DF7-4392-862E-C141A168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05C"/>
    <w:rPr>
      <w:color w:val="0563C1" w:themeColor="hyperlink"/>
      <w:u w:val="single"/>
    </w:rPr>
  </w:style>
  <w:style w:type="character" w:styleId="UnresolvedMention">
    <w:name w:val="Unresolved Mention"/>
    <w:basedOn w:val="DefaultParagraphFont"/>
    <w:uiPriority w:val="99"/>
    <w:semiHidden/>
    <w:unhideWhenUsed/>
    <w:rsid w:val="00716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541900">
      <w:bodyDiv w:val="1"/>
      <w:marLeft w:val="0"/>
      <w:marRight w:val="0"/>
      <w:marTop w:val="0"/>
      <w:marBottom w:val="0"/>
      <w:divBdr>
        <w:top w:val="none" w:sz="0" w:space="0" w:color="auto"/>
        <w:left w:val="none" w:sz="0" w:space="0" w:color="auto"/>
        <w:bottom w:val="none" w:sz="0" w:space="0" w:color="auto"/>
        <w:right w:val="none" w:sz="0" w:space="0" w:color="auto"/>
      </w:divBdr>
    </w:div>
    <w:div w:id="18555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wnclerk@whatel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2</cp:revision>
  <cp:lastPrinted>2020-05-29T18:41:00Z</cp:lastPrinted>
  <dcterms:created xsi:type="dcterms:W3CDTF">2020-05-29T16:39:00Z</dcterms:created>
  <dcterms:modified xsi:type="dcterms:W3CDTF">2020-05-29T18:41:00Z</dcterms:modified>
</cp:coreProperties>
</file>